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A79D6F">
      <w:pPr>
        <w:spacing w:line="360" w:lineRule="auto"/>
        <w:rPr>
          <w:rFonts w:hint="eastAsia" w:ascii="仿宋_GB2312" w:hAnsi="仿宋_GB2312" w:eastAsia="仿宋_GB2312" w:cs="仿宋_GB2312"/>
          <w:b/>
          <w:bCs/>
          <w:sz w:val="32"/>
          <w:szCs w:val="32"/>
        </w:rPr>
      </w:pPr>
      <w:bookmarkStart w:id="0" w:name="_Toc1956"/>
      <w:bookmarkStart w:id="1" w:name="_Toc17061"/>
      <w:r>
        <w:rPr>
          <w:rFonts w:hint="eastAsia" w:ascii="仿宋_GB2312" w:hAnsi="仿宋_GB2312" w:eastAsia="仿宋_GB2312" w:cs="仿宋_GB2312"/>
          <w:b/>
          <w:bCs/>
          <w:sz w:val="32"/>
          <w:szCs w:val="32"/>
        </w:rPr>
        <w:t>封面</w:t>
      </w:r>
    </w:p>
    <w:p w14:paraId="57C2B8E9">
      <w:pPr>
        <w:pStyle w:val="3"/>
        <w:spacing w:line="360" w:lineRule="auto"/>
        <w:rPr>
          <w:rFonts w:ascii="仿宋" w:hAnsi="仿宋" w:eastAsia="仿宋" w:cs="仿宋"/>
          <w:b/>
          <w:sz w:val="32"/>
          <w:szCs w:val="32"/>
        </w:rPr>
      </w:pPr>
    </w:p>
    <w:p w14:paraId="643C9F2E">
      <w:pPr>
        <w:pStyle w:val="3"/>
        <w:spacing w:before="10" w:line="360" w:lineRule="auto"/>
        <w:rPr>
          <w:rFonts w:ascii="仿宋" w:hAnsi="仿宋" w:eastAsia="仿宋" w:cs="仿宋"/>
          <w:b/>
          <w:sz w:val="32"/>
          <w:szCs w:val="32"/>
        </w:rPr>
      </w:pPr>
    </w:p>
    <w:p w14:paraId="04B38E11">
      <w:pPr>
        <w:spacing w:before="120" w:beforeLines="50" w:line="360" w:lineRule="auto"/>
        <w:jc w:val="center"/>
        <w:rPr>
          <w:rFonts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775DDA4B">
      <w:pPr>
        <w:spacing w:line="360" w:lineRule="auto"/>
        <w:ind w:right="261"/>
        <w:jc w:val="center"/>
        <w:rPr>
          <w:rFonts w:ascii="仿宋" w:hAnsi="仿宋" w:eastAsia="仿宋" w:cs="仿宋"/>
          <w:b/>
          <w:bCs/>
          <w:sz w:val="32"/>
          <w:szCs w:val="32"/>
        </w:rPr>
      </w:pPr>
    </w:p>
    <w:p w14:paraId="668C7152">
      <w:pPr>
        <w:pStyle w:val="3"/>
        <w:spacing w:line="360" w:lineRule="auto"/>
        <w:rPr>
          <w:rFonts w:ascii="仿宋" w:hAnsi="仿宋" w:eastAsia="仿宋" w:cs="仿宋"/>
          <w:sz w:val="32"/>
          <w:szCs w:val="32"/>
        </w:rPr>
      </w:pPr>
    </w:p>
    <w:p w14:paraId="34E43D38">
      <w:pPr>
        <w:pStyle w:val="3"/>
        <w:spacing w:before="5" w:line="360" w:lineRule="auto"/>
        <w:rPr>
          <w:rFonts w:ascii="仿宋" w:hAnsi="仿宋" w:eastAsia="仿宋" w:cs="仿宋"/>
          <w:sz w:val="32"/>
          <w:szCs w:val="32"/>
        </w:rPr>
      </w:pPr>
    </w:p>
    <w:p w14:paraId="330D4C6F">
      <w:pPr>
        <w:spacing w:line="360" w:lineRule="auto"/>
        <w:ind w:left="1078" w:leftChars="490" w:firstLine="0" w:firstLineChars="0"/>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项目名称：</w:t>
      </w:r>
      <w:r>
        <w:rPr>
          <w:rFonts w:hint="eastAsia" w:ascii="仿宋_GB2312" w:hAnsi="仿宋_GB2312" w:eastAsia="仿宋_GB2312" w:cs="仿宋_GB2312"/>
          <w:sz w:val="32"/>
          <w:szCs w:val="32"/>
          <w:u w:val="single"/>
        </w:rPr>
        <w:t>关于北翔科技采购一批万向抽风罩等地面设备的询比价项目</w:t>
      </w:r>
    </w:p>
    <w:p w14:paraId="203A15EB">
      <w:pPr>
        <w:spacing w:line="360" w:lineRule="auto"/>
        <w:ind w:left="440" w:leftChars="20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供 应 商：</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ab/>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(盖公章)</w:t>
      </w:r>
    </w:p>
    <w:p w14:paraId="6F6798CF">
      <w:pPr>
        <w:spacing w:line="360" w:lineRule="auto"/>
        <w:ind w:left="440" w:leftChars="200" w:firstLine="640" w:firstLineChars="200"/>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法定代表人或授权代表签字：</w:t>
      </w:r>
      <w:r>
        <w:rPr>
          <w:rFonts w:hint="eastAsia" w:ascii="仿宋_GB2312" w:hAnsi="仿宋_GB2312" w:eastAsia="仿宋_GB2312" w:cs="仿宋_GB2312"/>
          <w:sz w:val="32"/>
          <w:szCs w:val="32"/>
          <w:u w:val="single"/>
          <w:lang w:val="en-US"/>
        </w:rPr>
        <w:t xml:space="preserve">           </w:t>
      </w:r>
    </w:p>
    <w:p w14:paraId="745E1F21">
      <w:pPr>
        <w:spacing w:line="360" w:lineRule="auto"/>
        <w:ind w:left="440" w:leftChars="20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rPr>
        <w:t>报名</w:t>
      </w:r>
      <w:r>
        <w:rPr>
          <w:rFonts w:hint="eastAsia" w:ascii="仿宋_GB2312" w:hAnsi="仿宋_GB2312" w:eastAsia="仿宋_GB2312" w:cs="仿宋_GB2312"/>
          <w:sz w:val="32"/>
          <w:szCs w:val="32"/>
        </w:rPr>
        <w:t>日期：</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ab/>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日</w:t>
      </w:r>
    </w:p>
    <w:p w14:paraId="59DD1E69">
      <w:pPr>
        <w:pStyle w:val="2"/>
        <w:spacing w:line="360" w:lineRule="auto"/>
        <w:jc w:val="both"/>
        <w:rPr>
          <w:rFonts w:ascii="仿宋" w:hAnsi="仿宋" w:eastAsia="仿宋" w:cs="仿宋"/>
          <w:b w:val="0"/>
          <w:bCs w:val="0"/>
          <w:sz w:val="32"/>
          <w:szCs w:val="32"/>
          <w:lang w:val="en-US"/>
        </w:rPr>
      </w:pPr>
    </w:p>
    <w:p w14:paraId="12E491DE">
      <w:pPr>
        <w:pStyle w:val="2"/>
        <w:spacing w:line="360" w:lineRule="auto"/>
        <w:jc w:val="both"/>
        <w:rPr>
          <w:rFonts w:ascii="仿宋" w:hAnsi="仿宋" w:eastAsia="仿宋" w:cs="仿宋"/>
          <w:b w:val="0"/>
          <w:bCs w:val="0"/>
          <w:sz w:val="32"/>
          <w:szCs w:val="32"/>
          <w:lang w:val="en-US"/>
        </w:rPr>
      </w:pPr>
    </w:p>
    <w:p w14:paraId="65BC9E74">
      <w:pPr>
        <w:pStyle w:val="2"/>
        <w:spacing w:line="360" w:lineRule="auto"/>
        <w:jc w:val="right"/>
        <w:rPr>
          <w:rFonts w:ascii="仿宋" w:hAnsi="仿宋" w:eastAsia="仿宋" w:cs="仿宋"/>
          <w:b w:val="0"/>
          <w:bCs w:val="0"/>
          <w:sz w:val="32"/>
          <w:szCs w:val="32"/>
          <w:lang w:val="en-US"/>
        </w:rPr>
      </w:pPr>
    </w:p>
    <w:p w14:paraId="1017B9CF">
      <w:pPr>
        <w:pStyle w:val="2"/>
        <w:spacing w:line="360" w:lineRule="auto"/>
        <w:rPr>
          <w:rFonts w:ascii="黑体" w:hAnsi="黑体" w:eastAsia="黑体" w:cs="黑体"/>
          <w:b w:val="0"/>
          <w:bCs w:val="0"/>
          <w:sz w:val="44"/>
          <w:szCs w:val="44"/>
          <w:lang w:val="en-US"/>
        </w:rPr>
      </w:pPr>
      <w:r>
        <w:rPr>
          <w:rFonts w:hint="eastAsia" w:ascii="黑体" w:hAnsi="黑体" w:eastAsia="黑体" w:cs="黑体"/>
          <w:b w:val="0"/>
          <w:bCs w:val="0"/>
          <w:color w:val="FF0000"/>
          <w:sz w:val="44"/>
          <w:szCs w:val="44"/>
          <w:lang w:val="en-US"/>
        </w:rPr>
        <w:t>盖章要求：每页报名资料均要求加盖公章</w:t>
      </w:r>
    </w:p>
    <w:p w14:paraId="794002B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7B5932E">
      <w:pPr>
        <w:pStyle w:val="2"/>
        <w:spacing w:line="360" w:lineRule="auto"/>
        <w:jc w:val="center"/>
        <w:rPr>
          <w:rFonts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7BDC1E0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一、</w:t>
      </w:r>
      <w:r>
        <w:rPr>
          <w:rFonts w:hint="eastAsia" w:ascii="仿宋_GB2312" w:hAnsi="仿宋_GB2312" w:eastAsia="仿宋_GB2312" w:cs="仿宋_GB2312"/>
          <w:sz w:val="32"/>
          <w:szCs w:val="32"/>
          <w:lang w:val="en-US"/>
        </w:rPr>
        <w:t>营业执照扫描件</w:t>
      </w:r>
    </w:p>
    <w:p w14:paraId="37D80BB5">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二、</w:t>
      </w:r>
      <w:r>
        <w:rPr>
          <w:rFonts w:hint="eastAsia" w:ascii="仿宋_GB2312" w:hAnsi="仿宋_GB2312" w:eastAsia="仿宋_GB2312" w:cs="仿宋_GB2312"/>
          <w:sz w:val="32"/>
          <w:szCs w:val="32"/>
          <w:lang w:val="en-US"/>
        </w:rPr>
        <w:t>提供相关资质文件（如：授权经销文件或证明材料、</w:t>
      </w:r>
      <w:r>
        <w:rPr>
          <w:rFonts w:hint="eastAsia" w:ascii="仿宋_GB2312" w:hAnsi="仿宋_GB2312" w:eastAsia="仿宋_GB2312" w:cs="仿宋_GB2312"/>
          <w:color w:val="auto"/>
          <w:spacing w:val="15"/>
          <w:kern w:val="0"/>
          <w:sz w:val="32"/>
          <w:szCs w:val="32"/>
        </w:rPr>
        <w:t>运输/生产/经营/</w:t>
      </w:r>
      <w:r>
        <w:rPr>
          <w:rFonts w:hint="eastAsia" w:ascii="仿宋_GB2312" w:hAnsi="仿宋_GB2312" w:eastAsia="仿宋_GB2312" w:cs="仿宋_GB2312"/>
          <w:color w:val="auto"/>
          <w:spacing w:val="15"/>
          <w:kern w:val="0"/>
          <w:sz w:val="32"/>
          <w:szCs w:val="32"/>
          <w:lang w:val="en-US" w:eastAsia="zh-CN"/>
        </w:rPr>
        <w:t>安全生产</w:t>
      </w:r>
      <w:r>
        <w:rPr>
          <w:rFonts w:hint="eastAsia" w:ascii="仿宋_GB2312" w:hAnsi="仿宋_GB2312" w:eastAsia="仿宋_GB2312" w:cs="仿宋_GB2312"/>
          <w:color w:val="auto"/>
          <w:spacing w:val="15"/>
          <w:kern w:val="0"/>
          <w:sz w:val="32"/>
          <w:szCs w:val="32"/>
        </w:rPr>
        <w:t>许可证</w:t>
      </w:r>
      <w:r>
        <w:rPr>
          <w:rFonts w:hint="eastAsia" w:ascii="仿宋_GB2312" w:hAnsi="仿宋_GB2312" w:eastAsia="仿宋_GB2312" w:cs="仿宋_GB2312"/>
          <w:sz w:val="32"/>
          <w:szCs w:val="32"/>
          <w:lang w:val="en-US"/>
        </w:rPr>
        <w:t>、或者与该项目有关的其他认证证书等）</w:t>
      </w:r>
    </w:p>
    <w:p w14:paraId="759DDDAA">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color w:val="auto"/>
          <w:spacing w:val="15"/>
          <w:kern w:val="0"/>
          <w:sz w:val="32"/>
          <w:szCs w:val="32"/>
          <w:lang w:val="en-US" w:eastAsia="zh-CN"/>
        </w:rPr>
        <w:t>同类销售案例合同（如有）</w:t>
      </w:r>
    </w:p>
    <w:p w14:paraId="043D8AD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四、</w:t>
      </w:r>
      <w:r>
        <w:rPr>
          <w:rFonts w:hint="eastAsia" w:ascii="仿宋_GB2312" w:hAnsi="仿宋_GB2312" w:eastAsia="仿宋_GB2312" w:cs="仿宋_GB2312"/>
          <w:sz w:val="32"/>
          <w:szCs w:val="32"/>
          <w:lang w:val="en-US"/>
        </w:rPr>
        <w:t>国家企业信用信息公示系统截图（①行政处罚信息、②列入经营异常名录信息、③列入严重违法失信名单（黑名单）信息、</w:t>
      </w:r>
      <w:r>
        <w:rPr>
          <w:rFonts w:hint="eastAsia" w:ascii="仿宋_GB2312" w:hAnsi="仿宋_GB2312" w:eastAsia="仿宋_GB2312" w:cs="仿宋_GB2312"/>
          <w:sz w:val="32"/>
          <w:szCs w:val="32"/>
          <w:lang w:val="en-US"/>
        </w:rPr>
        <w:fldChar w:fldCharType="begin"/>
      </w:r>
      <w:r>
        <w:rPr>
          <w:rFonts w:hint="eastAsia" w:ascii="仿宋_GB2312" w:hAnsi="仿宋_GB2312" w:eastAsia="仿宋_GB2312" w:cs="仿宋_GB2312"/>
          <w:sz w:val="32"/>
          <w:szCs w:val="32"/>
          <w:lang w:val="en-US"/>
        </w:rPr>
        <w:instrText xml:space="preserve"> = 4 \* GB3 \* MERGEFORMAT </w:instrText>
      </w:r>
      <w:r>
        <w:rPr>
          <w:rFonts w:hint="eastAsia" w:ascii="仿宋_GB2312" w:hAnsi="仿宋_GB2312" w:eastAsia="仿宋_GB2312" w:cs="仿宋_GB2312"/>
          <w:sz w:val="32"/>
          <w:szCs w:val="32"/>
          <w:lang w:val="en-US"/>
        </w:rPr>
        <w:fldChar w:fldCharType="separate"/>
      </w:r>
      <w:r>
        <w:rPr>
          <w:rFonts w:hint="eastAsia" w:ascii="仿宋_GB2312" w:hAnsi="仿宋_GB2312" w:eastAsia="仿宋_GB2312" w:cs="仿宋_GB2312"/>
          <w:sz w:val="32"/>
          <w:szCs w:val="32"/>
          <w:lang w:val="en-US"/>
        </w:rPr>
        <w:t>④</w:t>
      </w:r>
      <w:r>
        <w:rPr>
          <w:rFonts w:hint="eastAsia" w:ascii="仿宋_GB2312" w:hAnsi="仿宋_GB2312" w:eastAsia="仿宋_GB2312" w:cs="仿宋_GB2312"/>
          <w:sz w:val="32"/>
          <w:szCs w:val="32"/>
          <w:lang w:val="en-US"/>
        </w:rPr>
        <w:fldChar w:fldCharType="end"/>
      </w:r>
      <w:r>
        <w:rPr>
          <w:rFonts w:hint="eastAsia" w:ascii="仿宋_GB2312" w:hAnsi="仿宋_GB2312" w:eastAsia="仿宋_GB2312" w:cs="仿宋_GB2312"/>
          <w:sz w:val="32"/>
          <w:szCs w:val="32"/>
          <w:lang w:val="en-US"/>
        </w:rPr>
        <w:t>近5年内经营活动中无重大违法记录的书面声明（无格式版本，由投标方自行书面拟定声明）</w:t>
      </w:r>
    </w:p>
    <w:p w14:paraId="480364B1">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五、</w:t>
      </w:r>
      <w:r>
        <w:rPr>
          <w:rFonts w:hint="eastAsia" w:ascii="仿宋_GB2312" w:hAnsi="仿宋_GB2312" w:eastAsia="仿宋_GB2312" w:cs="仿宋_GB2312"/>
          <w:sz w:val="32"/>
          <w:szCs w:val="32"/>
          <w:lang w:val="en-US"/>
        </w:rPr>
        <w:t>法定代表人资格证明书</w:t>
      </w:r>
    </w:p>
    <w:p w14:paraId="453AC24D">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六</w:t>
      </w:r>
      <w:r>
        <w:rPr>
          <w:rFonts w:hint="eastAsia" w:ascii="仿宋_GB2312" w:hAnsi="仿宋_GB2312" w:eastAsia="仿宋_GB2312" w:cs="仿宋_GB2312"/>
          <w:sz w:val="32"/>
          <w:szCs w:val="32"/>
          <w:lang w:val="en-US" w:eastAsia="zh-CN" w:bidi="zh-CN"/>
        </w:rPr>
        <w:t>、</w:t>
      </w:r>
      <w:r>
        <w:rPr>
          <w:rFonts w:hint="eastAsia" w:ascii="仿宋_GB2312" w:hAnsi="仿宋_GB2312" w:eastAsia="仿宋_GB2312" w:cs="仿宋_GB2312"/>
          <w:sz w:val="32"/>
          <w:szCs w:val="32"/>
          <w:lang w:val="en-US"/>
        </w:rPr>
        <w:t>授权委托书</w:t>
      </w:r>
    </w:p>
    <w:p w14:paraId="7A3CE24E">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七</w:t>
      </w:r>
      <w:r>
        <w:rPr>
          <w:rFonts w:hint="eastAsia" w:ascii="仿宋_GB2312" w:hAnsi="仿宋_GB2312" w:eastAsia="仿宋_GB2312" w:cs="仿宋_GB2312"/>
          <w:sz w:val="32"/>
          <w:szCs w:val="32"/>
          <w:lang w:val="en-US" w:eastAsia="zh-CN" w:bidi="zh-CN"/>
        </w:rPr>
        <w:t>、</w:t>
      </w:r>
      <w:r>
        <w:rPr>
          <w:rFonts w:hint="eastAsia" w:ascii="仿宋_GB2312" w:hAnsi="仿宋_GB2312" w:eastAsia="仿宋_GB2312" w:cs="仿宋_GB2312"/>
          <w:sz w:val="32"/>
          <w:szCs w:val="32"/>
          <w:lang w:val="en-US"/>
        </w:rPr>
        <w:t>法人代表身份证（正反面）</w:t>
      </w:r>
    </w:p>
    <w:p w14:paraId="0CC2BE7A">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八</w:t>
      </w:r>
      <w:r>
        <w:rPr>
          <w:rFonts w:hint="eastAsia" w:ascii="仿宋_GB2312" w:hAnsi="仿宋_GB2312" w:eastAsia="仿宋_GB2312" w:cs="仿宋_GB2312"/>
          <w:sz w:val="32"/>
          <w:szCs w:val="32"/>
          <w:lang w:val="en-US" w:eastAsia="zh-CN" w:bidi="zh-CN"/>
        </w:rPr>
        <w:t>、</w:t>
      </w:r>
      <w:r>
        <w:rPr>
          <w:rFonts w:hint="eastAsia" w:ascii="仿宋_GB2312" w:hAnsi="仿宋_GB2312" w:eastAsia="仿宋_GB2312" w:cs="仿宋_GB2312"/>
          <w:sz w:val="32"/>
          <w:szCs w:val="32"/>
          <w:lang w:val="en-US"/>
        </w:rPr>
        <w:t>被授权人身份证（正反面）</w:t>
      </w:r>
    </w:p>
    <w:p w14:paraId="261216C7">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九</w:t>
      </w:r>
      <w:r>
        <w:rPr>
          <w:rFonts w:hint="eastAsia" w:ascii="仿宋_GB2312" w:hAnsi="仿宋_GB2312" w:eastAsia="仿宋_GB2312" w:cs="仿宋_GB2312"/>
          <w:sz w:val="32"/>
          <w:szCs w:val="32"/>
          <w:lang w:val="en-US" w:eastAsia="zh-CN" w:bidi="zh-CN"/>
        </w:rPr>
        <w:t>、</w:t>
      </w:r>
      <w:r>
        <w:rPr>
          <w:rFonts w:hint="eastAsia" w:ascii="仿宋_GB2312" w:hAnsi="仿宋_GB2312" w:eastAsia="仿宋_GB2312" w:cs="仿宋_GB2312"/>
          <w:sz w:val="32"/>
          <w:szCs w:val="32"/>
          <w:lang w:val="en-US"/>
        </w:rPr>
        <w:t>承诺书</w:t>
      </w:r>
    </w:p>
    <w:p w14:paraId="1F009C93">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bidi="zh-CN"/>
        </w:rPr>
        <w:t>十</w:t>
      </w:r>
      <w:r>
        <w:rPr>
          <w:rFonts w:hint="eastAsia" w:ascii="仿宋_GB2312" w:hAnsi="仿宋_GB2312" w:eastAsia="仿宋_GB2312" w:cs="仿宋_GB2312"/>
          <w:sz w:val="32"/>
          <w:szCs w:val="32"/>
          <w:lang w:val="en-US" w:eastAsia="zh-CN" w:bidi="zh-CN"/>
        </w:rPr>
        <w:t>、</w:t>
      </w:r>
      <w:r>
        <w:rPr>
          <w:rFonts w:hint="eastAsia" w:ascii="仿宋_GB2312" w:hAnsi="仿宋_GB2312" w:eastAsia="仿宋_GB2312" w:cs="仿宋_GB2312"/>
          <w:sz w:val="32"/>
          <w:szCs w:val="32"/>
          <w:lang w:val="en-US"/>
        </w:rPr>
        <w:t>客户与供应商廉洁合规承诺书</w:t>
      </w:r>
    </w:p>
    <w:p w14:paraId="7ADCAACF">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560" w:lineRule="exact"/>
        <w:ind w:left="420" w:leftChars="0" w:hanging="420" w:firstLineChars="0"/>
        <w:jc w:val="both"/>
        <w:textAlignment w:val="auto"/>
        <w:rPr>
          <w:rFonts w:hint="default" w:ascii="仿宋_GB2312" w:hAnsi="仿宋_GB2312" w:eastAsia="仿宋_GB2312" w:cs="仿宋_GB2312"/>
          <w:sz w:val="32"/>
          <w:szCs w:val="32"/>
          <w:lang w:val="en-US" w:eastAsia="zh-CN"/>
        </w:rPr>
      </w:pPr>
      <w:bookmarkStart w:id="2" w:name="_Hlk134107764"/>
      <w:r>
        <w:rPr>
          <w:rFonts w:hint="eastAsia" w:ascii="仿宋_GB2312" w:hAnsi="仿宋_GB2312" w:eastAsia="仿宋_GB2312" w:cs="仿宋_GB2312"/>
          <w:sz w:val="32"/>
          <w:szCs w:val="32"/>
          <w:lang w:val="en-US" w:eastAsia="zh-CN" w:bidi="zh-CN"/>
        </w:rPr>
        <w:t>十一、</w:t>
      </w:r>
      <w:r>
        <w:rPr>
          <w:rFonts w:hint="eastAsia" w:ascii="仿宋_GB2312" w:hAnsi="仿宋_GB2312" w:eastAsia="仿宋_GB2312" w:cs="仿宋_GB2312"/>
          <w:sz w:val="32"/>
          <w:szCs w:val="32"/>
          <w:lang w:val="en-US"/>
        </w:rPr>
        <w:t>售后服务说明</w:t>
      </w:r>
      <w:r>
        <w:rPr>
          <w:rFonts w:hint="eastAsia" w:ascii="仿宋_GB2312" w:hAnsi="仿宋_GB2312" w:eastAsia="仿宋_GB2312" w:cs="仿宋_GB2312"/>
          <w:sz w:val="32"/>
          <w:szCs w:val="32"/>
          <w:lang w:val="en-US" w:eastAsia="zh-CN"/>
        </w:rPr>
        <w:t>（格式不限）</w:t>
      </w:r>
    </w:p>
    <w:bookmarkEnd w:id="2"/>
    <w:p w14:paraId="7583636E">
      <w:pPr>
        <w:rPr>
          <w:rFonts w:ascii="仿宋" w:hAnsi="仿宋" w:eastAsia="仿宋" w:cs="仿宋"/>
          <w:sz w:val="32"/>
          <w:szCs w:val="32"/>
        </w:rPr>
      </w:pPr>
      <w:r>
        <w:rPr>
          <w:rFonts w:ascii="仿宋" w:hAnsi="仿宋" w:eastAsia="仿宋" w:cs="仿宋"/>
          <w:sz w:val="32"/>
          <w:szCs w:val="32"/>
          <w:lang w:val="en-US"/>
        </w:rPr>
        <w:br w:type="page"/>
      </w:r>
    </w:p>
    <w:p w14:paraId="4C8A5D5C">
      <w:pPr>
        <w:numPr>
          <w:ilvl w:val="0"/>
          <w:numId w:val="1"/>
        </w:numPr>
        <w:spacing w:before="120" w:beforeLines="50" w:line="360" w:lineRule="auto"/>
        <w:jc w:val="center"/>
        <w:rPr>
          <w:rFonts w:hint="eastAsia" w:ascii="小标宋" w:hAnsi="小标宋" w:eastAsia="小标宋" w:cs="小标宋"/>
          <w:b/>
          <w:bCs/>
          <w:sz w:val="40"/>
          <w:szCs w:val="40"/>
          <w:lang w:val="en-US"/>
        </w:rPr>
      </w:pPr>
      <w:bookmarkStart w:id="3" w:name="_Toc24233"/>
      <w:r>
        <w:rPr>
          <w:rFonts w:hint="eastAsia" w:ascii="小标宋" w:hAnsi="小标宋" w:eastAsia="小标宋" w:cs="小标宋"/>
          <w:b/>
          <w:bCs/>
          <w:sz w:val="40"/>
          <w:szCs w:val="40"/>
          <w:lang w:val="en-US"/>
        </w:rPr>
        <w:t>营业执照扫描件</w:t>
      </w:r>
    </w:p>
    <w:p w14:paraId="732C6990">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1FF904F4">
      <w:pPr>
        <w:jc w:val="center"/>
        <w:rPr>
          <w:rFonts w:hint="eastAsia" w:ascii="小标宋" w:hAnsi="小标宋" w:eastAsia="小标宋" w:cs="小标宋"/>
          <w:b/>
          <w:bCs/>
          <w:sz w:val="44"/>
          <w:szCs w:val="44"/>
          <w:lang w:val="en-US"/>
        </w:rPr>
      </w:pPr>
      <w:r>
        <w:rPr>
          <w:rFonts w:hint="eastAsia" w:ascii="小标宋" w:hAnsi="小标宋" w:eastAsia="小标宋" w:cs="小标宋"/>
          <w:b/>
          <w:bCs/>
          <w:sz w:val="44"/>
          <w:szCs w:val="44"/>
          <w:lang w:val="en-US"/>
        </w:rPr>
        <w:t>二、相关资质文件</w:t>
      </w:r>
    </w:p>
    <w:p w14:paraId="71A188EC">
      <w:pPr>
        <w:jc w:val="center"/>
        <w:rPr>
          <w:rFonts w:hint="eastAsia" w:ascii="仿宋" w:hAnsi="仿宋" w:eastAsia="仿宋_GB2312" w:cs="仿宋"/>
          <w:b/>
          <w:bCs/>
          <w:sz w:val="32"/>
          <w:szCs w:val="32"/>
          <w:lang w:val="en-US" w:eastAsia="zh-CN"/>
        </w:rPr>
      </w:pPr>
      <w:r>
        <w:rPr>
          <w:rFonts w:hint="eastAsia" w:ascii="仿宋_GB2312" w:hAnsi="仿宋_GB2312" w:eastAsia="仿宋_GB2312" w:cs="仿宋_GB2312"/>
          <w:b/>
          <w:bCs/>
          <w:color w:val="FF0000"/>
          <w:sz w:val="28"/>
          <w:szCs w:val="28"/>
          <w:lang w:val="en-US" w:eastAsia="zh-CN"/>
        </w:rPr>
        <w:t>（</w:t>
      </w:r>
      <w:r>
        <w:rPr>
          <w:rFonts w:hint="eastAsia" w:ascii="仿宋_GB2312" w:hAnsi="仿宋_GB2312" w:eastAsia="仿宋_GB2312" w:cs="仿宋_GB2312"/>
          <w:b/>
          <w:bCs/>
          <w:color w:val="FF0000"/>
          <w:sz w:val="28"/>
          <w:szCs w:val="28"/>
          <w:lang w:val="en-US"/>
        </w:rPr>
        <w:t>如：授权经销文件或证明材料、</w:t>
      </w:r>
      <w:r>
        <w:rPr>
          <w:rFonts w:hint="eastAsia" w:ascii="仿宋_GB2312" w:hAnsi="仿宋_GB2312" w:eastAsia="仿宋_GB2312" w:cs="仿宋_GB2312"/>
          <w:b/>
          <w:bCs/>
          <w:color w:val="FF0000"/>
          <w:spacing w:val="15"/>
          <w:kern w:val="0"/>
          <w:sz w:val="28"/>
          <w:szCs w:val="28"/>
        </w:rPr>
        <w:t>运输/生产/经营/</w:t>
      </w:r>
      <w:r>
        <w:rPr>
          <w:rFonts w:hint="eastAsia" w:ascii="仿宋_GB2312" w:hAnsi="仿宋_GB2312" w:eastAsia="仿宋_GB2312" w:cs="仿宋_GB2312"/>
          <w:b/>
          <w:bCs/>
          <w:color w:val="FF0000"/>
          <w:spacing w:val="15"/>
          <w:kern w:val="0"/>
          <w:sz w:val="28"/>
          <w:szCs w:val="28"/>
          <w:lang w:val="en-US" w:eastAsia="zh-CN"/>
        </w:rPr>
        <w:t>安全生产</w:t>
      </w:r>
      <w:r>
        <w:rPr>
          <w:rFonts w:hint="eastAsia" w:ascii="仿宋_GB2312" w:hAnsi="仿宋_GB2312" w:eastAsia="仿宋_GB2312" w:cs="仿宋_GB2312"/>
          <w:b/>
          <w:bCs/>
          <w:color w:val="FF0000"/>
          <w:spacing w:val="15"/>
          <w:kern w:val="0"/>
          <w:sz w:val="28"/>
          <w:szCs w:val="28"/>
        </w:rPr>
        <w:t>许可证</w:t>
      </w:r>
      <w:r>
        <w:rPr>
          <w:rFonts w:hint="eastAsia" w:ascii="仿宋_GB2312" w:hAnsi="仿宋_GB2312" w:eastAsia="仿宋_GB2312" w:cs="仿宋_GB2312"/>
          <w:b/>
          <w:bCs/>
          <w:color w:val="FF0000"/>
          <w:sz w:val="28"/>
          <w:szCs w:val="28"/>
          <w:lang w:val="en-US"/>
        </w:rPr>
        <w:t>、或者与该项目有关的其他认证证书等</w:t>
      </w:r>
      <w:r>
        <w:rPr>
          <w:rFonts w:hint="eastAsia" w:ascii="仿宋_GB2312" w:hAnsi="仿宋_GB2312" w:eastAsia="仿宋_GB2312" w:cs="仿宋_GB2312"/>
          <w:b/>
          <w:bCs/>
          <w:color w:val="FF0000"/>
          <w:sz w:val="28"/>
          <w:szCs w:val="28"/>
          <w:lang w:val="en-US" w:eastAsia="zh-CN"/>
        </w:rPr>
        <w:t>）</w:t>
      </w:r>
    </w:p>
    <w:p w14:paraId="22B92091">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12EF104">
      <w:pPr>
        <w:spacing w:before="120" w:beforeLines="50"/>
        <w:jc w:val="center"/>
        <w:rPr>
          <w:rFonts w:ascii="仿宋" w:hAnsi="仿宋" w:eastAsia="仿宋" w:cs="仿宋"/>
          <w:b/>
          <w:bCs/>
          <w:sz w:val="32"/>
          <w:szCs w:val="32"/>
          <w:lang w:val="en-US"/>
        </w:rPr>
      </w:pPr>
      <w:r>
        <w:rPr>
          <w:rFonts w:hint="eastAsia" w:ascii="小标宋" w:hAnsi="小标宋" w:eastAsia="小标宋" w:cs="小标宋"/>
          <w:b/>
          <w:bCs/>
          <w:sz w:val="44"/>
          <w:szCs w:val="44"/>
          <w:lang w:val="en-US"/>
        </w:rPr>
        <w:t>三、</w:t>
      </w:r>
      <w:r>
        <w:rPr>
          <w:rFonts w:hint="eastAsia" w:ascii="小标宋" w:hAnsi="小标宋" w:eastAsia="小标宋" w:cs="小标宋"/>
          <w:b/>
          <w:bCs/>
          <w:color w:val="auto"/>
          <w:spacing w:val="15"/>
          <w:kern w:val="0"/>
          <w:sz w:val="44"/>
          <w:szCs w:val="44"/>
          <w:lang w:val="en-US" w:eastAsia="zh-CN"/>
        </w:rPr>
        <w:t>同类销售案例合同（如有）</w:t>
      </w:r>
    </w:p>
    <w:p w14:paraId="6266E8FF">
      <w:pPr>
        <w:rPr>
          <w:rFonts w:ascii="仿宋" w:hAnsi="仿宋" w:eastAsia="仿宋" w:cs="仿宋"/>
          <w:b/>
          <w:bCs/>
          <w:sz w:val="32"/>
          <w:szCs w:val="32"/>
          <w:lang w:val="en-US"/>
        </w:rPr>
      </w:pPr>
    </w:p>
    <w:p w14:paraId="66F630E4">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135264C2">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hint="eastAsia" w:ascii="小标宋" w:hAnsi="小标宋" w:eastAsia="小标宋" w:cs="小标宋"/>
          <w:b/>
          <w:bCs/>
          <w:color w:val="auto"/>
          <w:sz w:val="44"/>
          <w:szCs w:val="44"/>
          <w:lang w:val="en-US"/>
        </w:rPr>
      </w:pPr>
      <w:r>
        <w:rPr>
          <w:rFonts w:hint="eastAsia" w:ascii="小标宋" w:hAnsi="小标宋" w:eastAsia="小标宋" w:cs="小标宋"/>
          <w:b/>
          <w:bCs/>
          <w:color w:val="auto"/>
          <w:sz w:val="44"/>
          <w:szCs w:val="44"/>
          <w:lang w:val="en-US" w:eastAsia="zh-CN" w:bidi="zh-CN"/>
        </w:rPr>
        <w:t>四、</w:t>
      </w:r>
      <w:r>
        <w:rPr>
          <w:rFonts w:hint="eastAsia" w:ascii="小标宋" w:hAnsi="小标宋" w:eastAsia="小标宋" w:cs="小标宋"/>
          <w:b/>
          <w:bCs/>
          <w:color w:val="auto"/>
          <w:sz w:val="44"/>
          <w:szCs w:val="44"/>
          <w:lang w:val="en-US"/>
        </w:rPr>
        <w:t>国家企业信用信息公示系统截图</w:t>
      </w:r>
    </w:p>
    <w:p w14:paraId="0DBE9ACF">
      <w:pPr>
        <w:keepNext w:val="0"/>
        <w:keepLines w:val="0"/>
        <w:pageBreakBefore w:val="0"/>
        <w:widowControl w:val="0"/>
        <w:numPr>
          <w:ilvl w:val="0"/>
          <w:numId w:val="0"/>
        </w:numPr>
        <w:kinsoku/>
        <w:wordWrap/>
        <w:overflowPunct/>
        <w:topLinePunct w:val="0"/>
        <w:autoSpaceDE w:val="0"/>
        <w:autoSpaceDN w:val="0"/>
        <w:bidi w:val="0"/>
        <w:adjustRightInd/>
        <w:snapToGrid/>
        <w:spacing w:before="120" w:beforeLines="50" w:line="480" w:lineRule="exact"/>
        <w:jc w:val="center"/>
        <w:textAlignment w:val="auto"/>
        <w:rPr>
          <w:rFonts w:ascii="仿宋" w:hAnsi="仿宋" w:eastAsia="仿宋" w:cs="仿宋"/>
          <w:b/>
          <w:bCs/>
          <w:sz w:val="32"/>
          <w:szCs w:val="32"/>
          <w:lang w:val="en-US"/>
        </w:rPr>
      </w:pPr>
      <w:r>
        <w:rPr>
          <w:rFonts w:hint="eastAsia" w:ascii="仿宋" w:hAnsi="仿宋" w:eastAsia="仿宋" w:cs="仿宋"/>
          <w:b/>
          <w:bCs/>
          <w:color w:val="FF0000"/>
          <w:sz w:val="28"/>
          <w:szCs w:val="28"/>
          <w:lang w:val="en-US"/>
        </w:rPr>
        <w:t>（①行政处罚信息、②列入经营异常名录信息、③列入严重违法失信名单（黑名单）信息、</w:t>
      </w:r>
      <w:r>
        <w:rPr>
          <w:rFonts w:hint="eastAsia" w:ascii="仿宋" w:hAnsi="仿宋" w:eastAsia="仿宋" w:cs="仿宋"/>
          <w:b/>
          <w:bCs/>
          <w:color w:val="FF0000"/>
          <w:sz w:val="28"/>
          <w:szCs w:val="28"/>
          <w:lang w:val="en-US"/>
        </w:rPr>
        <w:fldChar w:fldCharType="begin"/>
      </w:r>
      <w:r>
        <w:rPr>
          <w:rFonts w:hint="eastAsia" w:ascii="仿宋" w:hAnsi="仿宋" w:eastAsia="仿宋" w:cs="仿宋"/>
          <w:b/>
          <w:bCs/>
          <w:color w:val="FF0000"/>
          <w:sz w:val="28"/>
          <w:szCs w:val="28"/>
          <w:lang w:val="en-US"/>
        </w:rPr>
        <w:instrText xml:space="preserve"> = 4 \* GB3 \* MERGEFORMAT </w:instrText>
      </w:r>
      <w:r>
        <w:rPr>
          <w:rFonts w:hint="eastAsia" w:ascii="仿宋" w:hAnsi="仿宋" w:eastAsia="仿宋" w:cs="仿宋"/>
          <w:b/>
          <w:bCs/>
          <w:color w:val="FF0000"/>
          <w:sz w:val="28"/>
          <w:szCs w:val="28"/>
          <w:lang w:val="en-US"/>
        </w:rPr>
        <w:fldChar w:fldCharType="separate"/>
      </w:r>
      <w:r>
        <w:rPr>
          <w:rFonts w:hint="eastAsia" w:ascii="仿宋" w:hAnsi="仿宋" w:eastAsia="仿宋" w:cs="仿宋"/>
          <w:b/>
          <w:bCs/>
          <w:color w:val="FF0000"/>
          <w:sz w:val="28"/>
          <w:szCs w:val="28"/>
          <w:lang w:val="en-US"/>
        </w:rPr>
        <w:t>④</w:t>
      </w:r>
      <w:r>
        <w:rPr>
          <w:rFonts w:hint="eastAsia" w:ascii="仿宋" w:hAnsi="仿宋" w:eastAsia="仿宋" w:cs="仿宋"/>
          <w:b/>
          <w:bCs/>
          <w:color w:val="FF0000"/>
          <w:sz w:val="28"/>
          <w:szCs w:val="28"/>
          <w:lang w:val="en-US"/>
        </w:rPr>
        <w:fldChar w:fldCharType="end"/>
      </w:r>
      <w:r>
        <w:rPr>
          <w:rFonts w:hint="eastAsia" w:ascii="仿宋" w:hAnsi="仿宋" w:eastAsia="仿宋" w:cs="仿宋"/>
          <w:b/>
          <w:bCs/>
          <w:color w:val="FF0000"/>
          <w:sz w:val="28"/>
          <w:szCs w:val="28"/>
          <w:lang w:val="en-US"/>
        </w:rPr>
        <w:t>近5年内经营活动中无重大违法记录的书面声明（无格式版本，由投标方自行书面拟定声明）</w:t>
      </w:r>
    </w:p>
    <w:p w14:paraId="6445B3F7">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6115F07B">
      <w:pPr>
        <w:spacing w:before="120" w:beforeLines="50" w:line="360" w:lineRule="auto"/>
        <w:ind w:left="420"/>
        <w:jc w:val="center"/>
        <w:rPr>
          <w:rFonts w:hint="eastAsia" w:ascii="小标宋" w:hAnsi="小标宋" w:eastAsia="小标宋" w:cs="小标宋"/>
          <w:b/>
          <w:bCs/>
          <w:sz w:val="44"/>
          <w:szCs w:val="44"/>
          <w:lang w:val="en-US"/>
        </w:rPr>
      </w:pPr>
      <w:r>
        <w:rPr>
          <w:rFonts w:hint="eastAsia" w:ascii="小标宋" w:hAnsi="小标宋" w:eastAsia="小标宋" w:cs="小标宋"/>
          <w:b/>
          <w:bCs/>
          <w:sz w:val="44"/>
          <w:szCs w:val="44"/>
          <w:highlight w:val="none"/>
          <w:lang w:val="en-US"/>
        </w:rPr>
        <w:t>五、</w:t>
      </w:r>
      <w:r>
        <w:rPr>
          <w:rFonts w:hint="eastAsia" w:ascii="小标宋" w:hAnsi="小标宋" w:eastAsia="小标宋" w:cs="小标宋"/>
          <w:b/>
          <w:bCs/>
          <w:sz w:val="44"/>
          <w:szCs w:val="44"/>
          <w:lang w:val="en-US"/>
        </w:rPr>
        <w:t>法定代表人资格证明书</w:t>
      </w:r>
      <w:bookmarkEnd w:id="3"/>
    </w:p>
    <w:p w14:paraId="21B79226">
      <w:pPr>
        <w:keepNext w:val="0"/>
        <w:keepLines w:val="0"/>
        <w:pageBreakBefore w:val="0"/>
        <w:widowControl/>
        <w:kinsoku/>
        <w:wordWrap/>
        <w:overflowPunct/>
        <w:topLinePunct w:val="0"/>
        <w:autoSpaceDE w:val="0"/>
        <w:autoSpaceDN w:val="0"/>
        <w:bidi w:val="0"/>
        <w:adjustRightInd/>
        <w:snapToGrid/>
        <w:spacing w:line="560" w:lineRule="exact"/>
        <w:textAlignment w:val="auto"/>
        <w:rPr>
          <w:rFonts w:ascii="仿宋" w:hAnsi="仿宋" w:eastAsia="仿宋" w:cs="仿宋"/>
          <w:color w:val="000000"/>
          <w:sz w:val="32"/>
          <w:szCs w:val="32"/>
          <w:u w:val="single"/>
          <w:lang w:val="en-US"/>
        </w:rPr>
      </w:pPr>
    </w:p>
    <w:p w14:paraId="1A6E9220">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u w:val="single"/>
          <w:lang w:val="en-US" w:eastAsia="zh-CN"/>
        </w:rPr>
        <w:t>沈阳北翔航空科技</w:t>
      </w:r>
      <w:r>
        <w:rPr>
          <w:rFonts w:hint="eastAsia" w:ascii="仿宋_GB2312" w:hAnsi="仿宋_GB2312" w:eastAsia="仿宋_GB2312" w:cs="仿宋_GB2312"/>
          <w:color w:val="000000"/>
          <w:sz w:val="32"/>
          <w:szCs w:val="32"/>
          <w:u w:val="single"/>
        </w:rPr>
        <w:t>有限公司</w:t>
      </w:r>
      <w:r>
        <w:rPr>
          <w:rFonts w:hint="eastAsia" w:ascii="仿宋_GB2312" w:hAnsi="仿宋_GB2312" w:eastAsia="仿宋_GB2312" w:cs="仿宋_GB2312"/>
          <w:color w:val="000000"/>
          <w:sz w:val="32"/>
          <w:szCs w:val="32"/>
        </w:rPr>
        <w:t>：</w:t>
      </w:r>
    </w:p>
    <w:p w14:paraId="1EE892B2">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姓名：</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，身份证号：</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，在我公司职务：</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，系</w:t>
      </w:r>
      <w:r>
        <w:rPr>
          <w:rFonts w:hint="eastAsia" w:ascii="仿宋_GB2312" w:hAnsi="仿宋_GB2312" w:eastAsia="仿宋_GB2312" w:cs="仿宋_GB2312"/>
          <w:sz w:val="32"/>
          <w:szCs w:val="32"/>
          <w:u w:val="single"/>
          <w:lang w:val="en-US"/>
        </w:rPr>
        <w:t xml:space="preserve">                           </w:t>
      </w:r>
      <w:r>
        <w:rPr>
          <w:rFonts w:hint="eastAsia" w:ascii="仿宋_GB2312" w:hAnsi="仿宋_GB2312" w:eastAsia="仿宋_GB2312" w:cs="仿宋_GB2312"/>
          <w:sz w:val="32"/>
          <w:szCs w:val="32"/>
        </w:rPr>
        <w:t>的法定代表人，代表我公司参加贵公司组织的</w:t>
      </w:r>
      <w:r>
        <w:rPr>
          <w:rFonts w:hint="eastAsia" w:ascii="仿宋_GB2312" w:hAnsi="仿宋_GB2312" w:eastAsia="仿宋_GB2312" w:cs="仿宋_GB2312"/>
          <w:sz w:val="32"/>
          <w:szCs w:val="32"/>
          <w:u w:val="single"/>
        </w:rPr>
        <w:t>关于北翔科技采购一批万向抽风罩等地面设备的询比价项目</w:t>
      </w:r>
      <w:r>
        <w:rPr>
          <w:rFonts w:hint="eastAsia" w:ascii="仿宋_GB2312" w:hAnsi="仿宋_GB2312" w:eastAsia="仿宋_GB2312" w:cs="仿宋_GB2312"/>
          <w:sz w:val="32"/>
          <w:szCs w:val="32"/>
        </w:rPr>
        <w:t>招（议）标活动，签署该招（议）标项目的投标文件、进行合同谈判、签署合同和处理与之有关的一切事务。</w:t>
      </w:r>
    </w:p>
    <w:p w14:paraId="373B564B">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特此证明</w:t>
      </w:r>
    </w:p>
    <w:p w14:paraId="1A12729A">
      <w:pPr>
        <w:keepNext w:val="0"/>
        <w:keepLines w:val="0"/>
        <w:pageBreakBefore w:val="0"/>
        <w:widowControl/>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14:paraId="1DA360FC">
      <w:pPr>
        <w:keepNext w:val="0"/>
        <w:keepLines w:val="0"/>
        <w:pageBreakBefore w:val="0"/>
        <w:widowControl/>
        <w:kinsoku/>
        <w:wordWrap/>
        <w:overflowPunct/>
        <w:topLinePunct w:val="0"/>
        <w:autoSpaceDE w:val="0"/>
        <w:autoSpaceDN w:val="0"/>
        <w:bidi w:val="0"/>
        <w:adjustRightInd/>
        <w:snapToGrid/>
        <w:spacing w:line="560" w:lineRule="exact"/>
        <w:textAlignment w:val="auto"/>
        <w:rPr>
          <w:rFonts w:hint="eastAsia" w:ascii="仿宋_GB2312" w:hAnsi="仿宋_GB2312" w:eastAsia="仿宋_GB2312" w:cs="仿宋_GB2312"/>
          <w:sz w:val="32"/>
          <w:szCs w:val="32"/>
        </w:rPr>
      </w:pPr>
    </w:p>
    <w:p w14:paraId="7A6A530F">
      <w:pPr>
        <w:keepNext w:val="0"/>
        <w:keepLines w:val="0"/>
        <w:pageBreakBefore w:val="0"/>
        <w:widowControl/>
        <w:kinsoku/>
        <w:wordWrap/>
        <w:overflowPunct/>
        <w:topLinePunct w:val="0"/>
        <w:autoSpaceDE w:val="0"/>
        <w:autoSpaceDN w:val="0"/>
        <w:bidi w:val="0"/>
        <w:adjustRightInd/>
        <w:snapToGrid/>
        <w:spacing w:line="560" w:lineRule="exact"/>
        <w:ind w:firstLine="3200" w:firstLineChars="10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投标人：</w:t>
      </w:r>
      <w:r>
        <w:rPr>
          <w:rFonts w:hint="eastAsia" w:ascii="仿宋_GB2312" w:hAnsi="仿宋_GB2312" w:eastAsia="仿宋_GB2312" w:cs="仿宋_GB2312"/>
          <w:color w:val="000000"/>
          <w:sz w:val="32"/>
          <w:szCs w:val="32"/>
          <w:u w:val="single"/>
          <w:lang w:val="en-US"/>
        </w:rPr>
        <w:t xml:space="preserve">                    </w:t>
      </w:r>
      <w:r>
        <w:rPr>
          <w:rFonts w:hint="eastAsia" w:ascii="仿宋_GB2312" w:hAnsi="仿宋_GB2312" w:eastAsia="仿宋_GB2312" w:cs="仿宋_GB2312"/>
          <w:color w:val="000000"/>
          <w:sz w:val="32"/>
          <w:szCs w:val="32"/>
        </w:rPr>
        <w:t>(盖章)</w:t>
      </w:r>
    </w:p>
    <w:p w14:paraId="5C016228">
      <w:pPr>
        <w:keepNext w:val="0"/>
        <w:keepLines w:val="0"/>
        <w:pageBreakBefore w:val="0"/>
        <w:widowControl/>
        <w:kinsoku/>
        <w:wordWrap/>
        <w:overflowPunct/>
        <w:topLinePunct w:val="0"/>
        <w:autoSpaceDE w:val="0"/>
        <w:autoSpaceDN w:val="0"/>
        <w:bidi w:val="0"/>
        <w:adjustRightInd/>
        <w:snapToGrid/>
        <w:spacing w:line="560" w:lineRule="exact"/>
        <w:ind w:firstLine="3200" w:firstLineChars="10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日期：</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日</w:t>
      </w:r>
    </w:p>
    <w:p w14:paraId="3C1F6E2D">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1CD27F6E">
      <w:pPr>
        <w:spacing w:before="120" w:beforeLines="50" w:line="360" w:lineRule="auto"/>
        <w:jc w:val="center"/>
        <w:rPr>
          <w:rFonts w:ascii="仿宋" w:hAnsi="仿宋" w:eastAsia="仿宋" w:cs="仿宋"/>
          <w:b/>
          <w:bCs/>
          <w:sz w:val="32"/>
          <w:szCs w:val="32"/>
        </w:rPr>
      </w:pPr>
      <w:r>
        <w:rPr>
          <w:rFonts w:hint="eastAsia" w:ascii="小标宋" w:hAnsi="小标宋" w:eastAsia="小标宋" w:cs="小标宋"/>
          <w:b/>
          <w:bCs/>
          <w:sz w:val="44"/>
          <w:szCs w:val="44"/>
          <w:lang w:val="en-US"/>
        </w:rPr>
        <w:t>六、</w:t>
      </w:r>
      <w:r>
        <w:rPr>
          <w:rFonts w:hint="eastAsia" w:ascii="小标宋" w:hAnsi="小标宋" w:eastAsia="小标宋" w:cs="小标宋"/>
          <w:b/>
          <w:bCs/>
          <w:sz w:val="44"/>
          <w:szCs w:val="44"/>
        </w:rPr>
        <w:t>授权委托书</w:t>
      </w:r>
    </w:p>
    <w:p w14:paraId="526F5296">
      <w:pPr>
        <w:spacing w:before="120" w:beforeLines="50" w:line="400" w:lineRule="exact"/>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授权委托书</w:t>
      </w:r>
    </w:p>
    <w:p w14:paraId="549FA7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hint="eastAsia" w:ascii="仿宋_GB2312" w:hAnsi="仿宋_GB2312" w:eastAsia="仿宋_GB2312" w:cs="仿宋_GB2312"/>
          <w:bCs/>
          <w:color w:val="FF0000"/>
          <w:sz w:val="28"/>
          <w:szCs w:val="32"/>
        </w:rPr>
      </w:pPr>
      <w:r>
        <w:rPr>
          <w:rFonts w:hint="eastAsia" w:ascii="仿宋_GB2312" w:hAnsi="仿宋_GB2312" w:eastAsia="仿宋_GB2312" w:cs="仿宋_GB2312"/>
          <w:b/>
          <w:bCs w:val="0"/>
          <w:color w:val="FF0000"/>
          <w:sz w:val="28"/>
          <w:szCs w:val="32"/>
        </w:rPr>
        <w:t>（委托书有效期限不得短于壹年）</w:t>
      </w:r>
    </w:p>
    <w:p w14:paraId="7A8F859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hint="eastAsia" w:ascii="仿宋_GB2312" w:hAnsi="仿宋_GB2312" w:eastAsia="仿宋_GB2312" w:cs="仿宋_GB2312"/>
          <w:bCs/>
          <w:color w:val="FF0000"/>
          <w:sz w:val="28"/>
          <w:szCs w:val="32"/>
        </w:rPr>
      </w:pPr>
    </w:p>
    <w:p w14:paraId="23A9F832">
      <w:pPr>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委托单位：                                                 </w:t>
      </w:r>
    </w:p>
    <w:p w14:paraId="4AA35ADF">
      <w:pPr>
        <w:tabs>
          <w:tab w:val="left" w:pos="5387"/>
        </w:tabs>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法定代表人：                      </w:t>
      </w:r>
      <w:r>
        <w:rPr>
          <w:rFonts w:hint="eastAsia" w:ascii="仿宋_GB2312" w:hAnsi="仿宋_GB2312" w:eastAsia="仿宋_GB2312" w:cs="仿宋_GB2312"/>
          <w:bCs/>
          <w:sz w:val="32"/>
          <w:szCs w:val="32"/>
        </w:rPr>
        <w:tab/>
      </w:r>
      <w:r>
        <w:rPr>
          <w:rFonts w:hint="eastAsia" w:ascii="仿宋_GB2312" w:hAnsi="仿宋_GB2312" w:eastAsia="仿宋_GB2312" w:cs="仿宋_GB2312"/>
          <w:bCs/>
          <w:sz w:val="32"/>
          <w:szCs w:val="32"/>
        </w:rPr>
        <w:t xml:space="preserve">职务：                   </w:t>
      </w:r>
    </w:p>
    <w:p w14:paraId="77E20C80">
      <w:pPr>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代理人：                          身份证号：</w:t>
      </w:r>
    </w:p>
    <w:p w14:paraId="3606957E">
      <w:pPr>
        <w:tabs>
          <w:tab w:val="left" w:pos="5103"/>
        </w:tabs>
        <w:autoSpaceDE/>
        <w:autoSpaceDN/>
        <w:spacing w:line="420" w:lineRule="exact"/>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代理人工作单位：                  </w:t>
      </w:r>
      <w:r>
        <w:rPr>
          <w:rFonts w:hint="eastAsia" w:ascii="仿宋_GB2312" w:hAnsi="仿宋_GB2312" w:eastAsia="仿宋_GB2312" w:cs="仿宋_GB2312"/>
          <w:bCs/>
          <w:sz w:val="32"/>
          <w:szCs w:val="32"/>
        </w:rPr>
        <w:tab/>
      </w:r>
      <w:r>
        <w:rPr>
          <w:rFonts w:hint="eastAsia" w:ascii="仿宋_GB2312" w:hAnsi="仿宋_GB2312" w:eastAsia="仿宋_GB2312" w:cs="仿宋_GB2312"/>
          <w:bCs/>
          <w:sz w:val="32"/>
          <w:szCs w:val="32"/>
        </w:rPr>
        <w:t xml:space="preserve">职务： </w:t>
      </w:r>
    </w:p>
    <w:p w14:paraId="35A1DA84">
      <w:pPr>
        <w:autoSpaceDE/>
        <w:autoSpaceDN/>
        <w:spacing w:line="420" w:lineRule="exact"/>
        <w:ind w:firstLine="570"/>
        <w:rPr>
          <w:rFonts w:hint="eastAsia" w:ascii="仿宋_GB2312" w:hAnsi="仿宋_GB2312" w:eastAsia="仿宋_GB2312" w:cs="仿宋_GB2312"/>
          <w:bCs/>
          <w:sz w:val="32"/>
          <w:szCs w:val="32"/>
        </w:rPr>
      </w:pPr>
    </w:p>
    <w:p w14:paraId="1D48C855">
      <w:pPr>
        <w:autoSpaceDE/>
        <w:autoSpaceDN/>
        <w:spacing w:line="42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兹授权上述代理人全权代表我公司前往</w:t>
      </w:r>
      <w:r>
        <w:rPr>
          <w:rFonts w:hint="eastAsia" w:ascii="仿宋_GB2312" w:hAnsi="仿宋_GB2312" w:eastAsia="仿宋_GB2312" w:cs="仿宋_GB2312"/>
          <w:sz w:val="32"/>
          <w:szCs w:val="32"/>
          <w:u w:val="single"/>
          <w:lang w:val="en-US" w:eastAsia="zh-CN"/>
        </w:rPr>
        <w:t>沈阳北翔航空科技</w:t>
      </w:r>
      <w:r>
        <w:rPr>
          <w:rFonts w:hint="eastAsia" w:ascii="仿宋_GB2312" w:hAnsi="仿宋_GB2312" w:eastAsia="仿宋_GB2312" w:cs="仿宋_GB2312"/>
          <w:color w:val="000000"/>
          <w:sz w:val="32"/>
          <w:szCs w:val="32"/>
          <w:u w:val="single"/>
        </w:rPr>
        <w:t>有限公司</w:t>
      </w:r>
      <w:r>
        <w:rPr>
          <w:rFonts w:hint="eastAsia" w:ascii="仿宋_GB2312" w:hAnsi="仿宋_GB2312" w:eastAsia="仿宋_GB2312" w:cs="仿宋_GB2312"/>
          <w:sz w:val="32"/>
          <w:szCs w:val="32"/>
        </w:rPr>
        <w:t>处理以下事项，委托权限如下：</w:t>
      </w:r>
    </w:p>
    <w:p w14:paraId="0C3A1835">
      <w:pPr>
        <w:autoSpaceDE/>
        <w:autoSpaceDN/>
        <w:spacing w:line="42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参加招标会议，办理招标文件的领取、递交、更改、撤回、</w:t>
      </w:r>
      <w:r>
        <w:rPr>
          <w:rFonts w:hint="eastAsia" w:ascii="仿宋_GB2312" w:hAnsi="仿宋_GB2312" w:eastAsia="仿宋_GB2312" w:cs="仿宋_GB2312"/>
          <w:sz w:val="32"/>
          <w:szCs w:val="32"/>
          <w:lang w:val="en-US"/>
        </w:rPr>
        <w:t>谈判、</w:t>
      </w:r>
      <w:r>
        <w:rPr>
          <w:rFonts w:hint="eastAsia" w:ascii="仿宋_GB2312" w:hAnsi="仿宋_GB2312" w:eastAsia="仿宋_GB2312" w:cs="仿宋_GB2312"/>
          <w:sz w:val="32"/>
          <w:szCs w:val="32"/>
        </w:rPr>
        <w:t>签署及办理投标保证金的缴纳、退回等事项。</w:t>
      </w:r>
    </w:p>
    <w:p w14:paraId="2BBF6CFE">
      <w:pPr>
        <w:autoSpaceDE/>
        <w:autoSpaceDN/>
        <w:spacing w:line="42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69C5078A">
      <w:pPr>
        <w:autoSpaceDE/>
        <w:autoSpaceDN/>
        <w:spacing w:line="42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代理人处理上述事项均代表我公司，与我公司的行为具有同等法律效力，我公司将承担上述代理人相关行为的全部法律后果和法律责任。代理人无权转委托。</w:t>
      </w:r>
    </w:p>
    <w:p w14:paraId="46BF2CF9">
      <w:pPr>
        <w:autoSpaceDE/>
        <w:autoSpaceDN/>
        <w:spacing w:line="420" w:lineRule="exact"/>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本授权委托书有效期限：自</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日至</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日。</w:t>
      </w:r>
    </w:p>
    <w:p w14:paraId="2F2D1F41">
      <w:pPr>
        <w:autoSpaceDE/>
        <w:autoSpaceDN/>
        <w:spacing w:line="420" w:lineRule="exact"/>
        <w:rPr>
          <w:rFonts w:hint="eastAsia" w:ascii="仿宋_GB2312" w:hAnsi="仿宋_GB2312" w:eastAsia="仿宋_GB2312" w:cs="仿宋_GB2312"/>
          <w:sz w:val="32"/>
          <w:szCs w:val="32"/>
        </w:rPr>
      </w:pPr>
    </w:p>
    <w:p w14:paraId="5F929E67">
      <w:pPr>
        <w:autoSpaceDE/>
        <w:autoSpaceDN/>
        <w:spacing w:line="420" w:lineRule="exact"/>
        <w:rPr>
          <w:rFonts w:hint="eastAsia" w:ascii="仿宋_GB2312" w:hAnsi="仿宋_GB2312" w:eastAsia="仿宋_GB2312" w:cs="仿宋_GB2312"/>
          <w:sz w:val="32"/>
          <w:szCs w:val="32"/>
        </w:rPr>
      </w:pPr>
    </w:p>
    <w:p w14:paraId="7114CF6F">
      <w:pPr>
        <w:autoSpaceDE/>
        <w:autoSpaceDN/>
        <w:spacing w:line="420" w:lineRule="exac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委托单位（盖章）：</w:t>
      </w:r>
    </w:p>
    <w:p w14:paraId="52642A8F">
      <w:pPr>
        <w:autoSpaceDE/>
        <w:autoSpaceDN/>
        <w:spacing w:line="420" w:lineRule="exact"/>
        <w:rPr>
          <w:rFonts w:hint="eastAsia" w:ascii="仿宋_GB2312" w:hAnsi="仿宋_GB2312" w:eastAsia="仿宋_GB2312" w:cs="仿宋_GB2312"/>
          <w:b/>
          <w:sz w:val="32"/>
          <w:szCs w:val="32"/>
        </w:rPr>
      </w:pPr>
    </w:p>
    <w:p w14:paraId="4666D8D3">
      <w:pPr>
        <w:autoSpaceDE/>
        <w:autoSpaceDN/>
        <w:spacing w:line="420" w:lineRule="exac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法定代表人（签字）：          代理人签字：</w:t>
      </w:r>
    </w:p>
    <w:p w14:paraId="54D56777">
      <w:pPr>
        <w:autoSpaceDE/>
        <w:autoSpaceDN/>
        <w:spacing w:line="420" w:lineRule="exact"/>
        <w:rPr>
          <w:rFonts w:ascii="仿宋" w:hAnsi="仿宋" w:eastAsia="仿宋" w:cs="仿宋"/>
          <w:b/>
          <w:sz w:val="32"/>
          <w:szCs w:val="32"/>
        </w:rPr>
      </w:pPr>
    </w:p>
    <w:p w14:paraId="7298E819">
      <w:pPr>
        <w:autoSpaceDE/>
        <w:autoSpaceDN/>
        <w:spacing w:line="420" w:lineRule="exact"/>
        <w:ind w:left="640" w:hanging="640" w:hanging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附：委托单位法定代表人身份证复印件（正反面）</w:t>
      </w:r>
    </w:p>
    <w:p w14:paraId="6F0CF1ED">
      <w:pPr>
        <w:autoSpaceDE/>
        <w:autoSpaceDN/>
        <w:spacing w:line="420" w:lineRule="exact"/>
        <w:ind w:firstLine="646" w:firstLineChars="202"/>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代理人身份证复印件（正反面）</w:t>
      </w:r>
    </w:p>
    <w:p w14:paraId="5EAA1233">
      <w:pPr>
        <w:autoSpaceDE/>
        <w:autoSpaceDN/>
        <w:spacing w:line="420" w:lineRule="exact"/>
        <w:jc w:val="right"/>
        <w:rPr>
          <w:rFonts w:ascii="仿宋" w:hAnsi="仿宋" w:eastAsia="仿宋" w:cs="仿宋"/>
          <w:b/>
          <w:bCs/>
          <w:sz w:val="32"/>
          <w:szCs w:val="32"/>
          <w:lang w:val="en-US"/>
        </w:rPr>
      </w:pPr>
      <w:r>
        <w:rPr>
          <w:rFonts w:hint="eastAsia" w:ascii="仿宋_GB2312" w:hAnsi="仿宋_GB2312" w:eastAsia="仿宋_GB2312" w:cs="仿宋_GB2312"/>
          <w:sz w:val="32"/>
          <w:szCs w:val="32"/>
        </w:rPr>
        <w:t>签发日：   年    月    日</w:t>
      </w:r>
    </w:p>
    <w:p w14:paraId="3D89072B">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4CE4D1E4">
      <w:pPr>
        <w:spacing w:before="120" w:beforeLines="50" w:line="360" w:lineRule="auto"/>
        <w:jc w:val="center"/>
        <w:rPr>
          <w:rFonts w:ascii="仿宋" w:hAnsi="仿宋" w:eastAsia="仿宋" w:cs="仿宋"/>
          <w:b/>
          <w:bCs/>
          <w:sz w:val="32"/>
          <w:szCs w:val="32"/>
          <w:lang w:val="en-US"/>
        </w:rPr>
      </w:pPr>
      <w:r>
        <w:rPr>
          <w:rFonts w:hint="eastAsia" w:ascii="小标宋" w:hAnsi="小标宋" w:eastAsia="小标宋" w:cs="小标宋"/>
          <w:b/>
          <w:bCs/>
          <w:sz w:val="44"/>
          <w:szCs w:val="44"/>
          <w:lang w:val="en-US"/>
        </w:rPr>
        <w:t>七、法人代表身份证</w:t>
      </w:r>
    </w:p>
    <w:p w14:paraId="0154E66F">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3118D231">
      <w:pPr>
        <w:numPr>
          <w:ilvl w:val="0"/>
          <w:numId w:val="2"/>
        </w:numPr>
        <w:spacing w:before="120" w:beforeLines="50" w:line="360" w:lineRule="auto"/>
        <w:jc w:val="center"/>
        <w:rPr>
          <w:rFonts w:hint="eastAsia" w:ascii="小标宋" w:hAnsi="小标宋" w:eastAsia="小标宋" w:cs="小标宋"/>
          <w:b/>
          <w:bCs/>
          <w:sz w:val="44"/>
          <w:szCs w:val="44"/>
          <w:lang w:val="en-US"/>
        </w:rPr>
      </w:pPr>
      <w:r>
        <w:rPr>
          <w:rFonts w:hint="eastAsia" w:ascii="小标宋" w:hAnsi="小标宋" w:eastAsia="小标宋" w:cs="小标宋"/>
          <w:b/>
          <w:bCs/>
          <w:sz w:val="44"/>
          <w:szCs w:val="44"/>
          <w:lang w:val="en-US"/>
        </w:rPr>
        <w:t>被授权人身份证</w:t>
      </w:r>
    </w:p>
    <w:p w14:paraId="20447F8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7EDD9906">
      <w:pPr>
        <w:keepNext w:val="0"/>
        <w:keepLines w:val="0"/>
        <w:pageBreakBefore w:val="0"/>
        <w:kinsoku/>
        <w:wordWrap/>
        <w:overflowPunct/>
        <w:topLinePunct w:val="0"/>
        <w:autoSpaceDE w:val="0"/>
        <w:autoSpaceDN w:val="0"/>
        <w:bidi w:val="0"/>
        <w:adjustRightInd/>
        <w:snapToGrid/>
        <w:spacing w:before="120" w:beforeLines="50" w:line="520" w:lineRule="exact"/>
        <w:jc w:val="center"/>
        <w:textAlignment w:val="auto"/>
        <w:rPr>
          <w:rFonts w:hint="eastAsia" w:ascii="小标宋" w:hAnsi="小标宋" w:eastAsia="小标宋" w:cs="小标宋"/>
          <w:b/>
          <w:bCs/>
          <w:sz w:val="44"/>
          <w:szCs w:val="44"/>
          <w:lang w:val="en-US"/>
        </w:rPr>
      </w:pPr>
      <w:r>
        <w:rPr>
          <w:rFonts w:hint="eastAsia" w:ascii="小标宋" w:hAnsi="小标宋" w:eastAsia="小标宋" w:cs="小标宋"/>
          <w:b/>
          <w:bCs/>
          <w:sz w:val="44"/>
          <w:szCs w:val="44"/>
          <w:lang w:val="en-US"/>
        </w:rPr>
        <w:t>九、承诺书</w:t>
      </w:r>
      <w:bookmarkEnd w:id="0"/>
    </w:p>
    <w:p w14:paraId="1644731B">
      <w:pPr>
        <w:keepNext w:val="0"/>
        <w:keepLines w:val="0"/>
        <w:pageBreakBefore w:val="0"/>
        <w:kinsoku/>
        <w:wordWrap/>
        <w:overflowPunct/>
        <w:topLinePunct w:val="0"/>
        <w:autoSpaceDE w:val="0"/>
        <w:autoSpaceDN w:val="0"/>
        <w:bidi w:val="0"/>
        <w:adjustRightInd/>
        <w:snapToGrid/>
        <w:spacing w:line="520" w:lineRule="exact"/>
        <w:textAlignment w:val="auto"/>
        <w:rPr>
          <w:rFonts w:ascii="仿宋" w:hAnsi="仿宋" w:eastAsia="仿宋" w:cs="仿宋"/>
          <w:sz w:val="32"/>
          <w:szCs w:val="32"/>
        </w:rPr>
      </w:pPr>
    </w:p>
    <w:p w14:paraId="5B008EAD">
      <w:pPr>
        <w:keepNext w:val="0"/>
        <w:keepLines w:val="0"/>
        <w:pageBreakBefore w:val="0"/>
        <w:widowControl/>
        <w:kinsoku/>
        <w:wordWrap/>
        <w:overflowPunct/>
        <w:topLinePunct w:val="0"/>
        <w:autoSpaceDE w:val="0"/>
        <w:autoSpaceDN w:val="0"/>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u w:val="single"/>
          <w:lang w:val="en-US" w:eastAsia="zh-CN"/>
        </w:rPr>
        <w:t>沈阳北翔航空科技</w:t>
      </w:r>
      <w:r>
        <w:rPr>
          <w:rFonts w:hint="eastAsia" w:ascii="仿宋_GB2312" w:hAnsi="仿宋_GB2312" w:eastAsia="仿宋_GB2312" w:cs="仿宋_GB2312"/>
          <w:color w:val="000000"/>
          <w:sz w:val="32"/>
          <w:szCs w:val="32"/>
          <w:u w:val="single"/>
        </w:rPr>
        <w:t>有限公司</w:t>
      </w:r>
      <w:r>
        <w:rPr>
          <w:rFonts w:hint="eastAsia" w:ascii="仿宋_GB2312" w:hAnsi="仿宋_GB2312" w:eastAsia="仿宋_GB2312" w:cs="仿宋_GB2312"/>
          <w:color w:val="000000"/>
          <w:sz w:val="32"/>
          <w:szCs w:val="32"/>
        </w:rPr>
        <w:t>：</w:t>
      </w:r>
    </w:p>
    <w:p w14:paraId="3F6E61B5">
      <w:pPr>
        <w:keepNext w:val="0"/>
        <w:keepLines w:val="0"/>
        <w:pageBreakBefore w:val="0"/>
        <w:widowControl/>
        <w:kinsoku/>
        <w:wordWrap/>
        <w:overflowPunct/>
        <w:topLinePunct w:val="0"/>
        <w:autoSpaceDE w:val="0"/>
        <w:autoSpaceDN w:val="0"/>
        <w:bidi w:val="0"/>
        <w:adjustRightInd/>
        <w:snapToGrid/>
        <w:spacing w:line="52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我司自愿参与贵司</w:t>
      </w:r>
      <w:r>
        <w:rPr>
          <w:rFonts w:hint="eastAsia" w:ascii="仿宋_GB2312" w:hAnsi="仿宋_GB2312" w:eastAsia="仿宋_GB2312" w:cs="仿宋_GB2312"/>
          <w:sz w:val="32"/>
          <w:szCs w:val="32"/>
          <w:u w:val="single"/>
        </w:rPr>
        <w:t>关于北翔科技采购一批万向抽风罩等地面设备的询比价项目</w:t>
      </w:r>
      <w:r>
        <w:rPr>
          <w:rFonts w:hint="eastAsia" w:ascii="仿宋_GB2312" w:hAnsi="仿宋_GB2312" w:eastAsia="仿宋_GB2312" w:cs="仿宋_GB2312"/>
          <w:color w:val="000000"/>
          <w:sz w:val="32"/>
          <w:szCs w:val="32"/>
        </w:rPr>
        <w:t>的投（议）标，现承诺如下：</w:t>
      </w:r>
    </w:p>
    <w:p w14:paraId="08A734F3">
      <w:pPr>
        <w:keepNext w:val="0"/>
        <w:keepLines w:val="0"/>
        <w:pageBreakBefore w:val="0"/>
        <w:widowControl/>
        <w:kinsoku/>
        <w:wordWrap/>
        <w:overflowPunct/>
        <w:topLinePunct w:val="0"/>
        <w:autoSpaceDE w:val="0"/>
        <w:autoSpaceDN w:val="0"/>
        <w:bidi w:val="0"/>
        <w:adjustRightInd/>
        <w:snapToGrid/>
        <w:spacing w:line="52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一、我司将遵循公平、公正、公开及诚实信用的原则参加本项目投（议）标，理解并接受贵公司的开标、评标、定标等相关规定。</w:t>
      </w:r>
    </w:p>
    <w:p w14:paraId="11A6F9BD">
      <w:pPr>
        <w:keepNext w:val="0"/>
        <w:keepLines w:val="0"/>
        <w:pageBreakBefore w:val="0"/>
        <w:widowControl/>
        <w:kinsoku/>
        <w:wordWrap/>
        <w:overflowPunct/>
        <w:topLinePunct w:val="0"/>
        <w:autoSpaceDE w:val="0"/>
        <w:autoSpaceDN w:val="0"/>
        <w:bidi w:val="0"/>
        <w:adjustRightInd/>
        <w:snapToGrid/>
        <w:spacing w:line="52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二、我司按本项目招（议）标公告要求提供的所有法人资料及有关材料均真实有效、合法持有，不存在失效、虚假的情况。</w:t>
      </w:r>
    </w:p>
    <w:p w14:paraId="4DC7889F">
      <w:pPr>
        <w:keepNext w:val="0"/>
        <w:keepLines w:val="0"/>
        <w:pageBreakBefore w:val="0"/>
        <w:widowControl/>
        <w:kinsoku/>
        <w:wordWrap/>
        <w:overflowPunct/>
        <w:topLinePunct w:val="0"/>
        <w:autoSpaceDE w:val="0"/>
        <w:autoSpaceDN w:val="0"/>
        <w:bidi w:val="0"/>
        <w:adjustRightInd/>
        <w:snapToGrid/>
        <w:spacing w:line="52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三、严格遵守贵司的有关规定，投（议）标中不围标、不串标、不泄标，以及不排挤其他投标人参与公平竞争。</w:t>
      </w:r>
    </w:p>
    <w:p w14:paraId="7AD1281B">
      <w:pPr>
        <w:keepNext w:val="0"/>
        <w:keepLines w:val="0"/>
        <w:pageBreakBefore w:val="0"/>
        <w:widowControl/>
        <w:kinsoku/>
        <w:wordWrap/>
        <w:overflowPunct/>
        <w:topLinePunct w:val="0"/>
        <w:autoSpaceDE w:val="0"/>
        <w:autoSpaceDN w:val="0"/>
        <w:bidi w:val="0"/>
        <w:adjustRightInd/>
        <w:snapToGrid/>
        <w:spacing w:line="52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四、在本项目投（议）标有效期之内不撤回投标，中标后在贵司规定的期限内签订合同，全面履行合同义务。</w:t>
      </w:r>
    </w:p>
    <w:p w14:paraId="44FC86AC">
      <w:pPr>
        <w:keepNext w:val="0"/>
        <w:keepLines w:val="0"/>
        <w:pageBreakBefore w:val="0"/>
        <w:widowControl/>
        <w:kinsoku/>
        <w:wordWrap/>
        <w:overflowPunct/>
        <w:topLinePunct w:val="0"/>
        <w:autoSpaceDE w:val="0"/>
        <w:autoSpaceDN w:val="0"/>
        <w:bidi w:val="0"/>
        <w:adjustRightInd/>
        <w:snapToGrid/>
        <w:spacing w:line="520" w:lineRule="exact"/>
        <w:ind w:left="0" w:leftChars="0" w:firstLine="480" w:firstLineChars="15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rPr>
        <w:t>五、</w:t>
      </w:r>
      <w:r>
        <w:rPr>
          <w:rFonts w:hint="eastAsia" w:ascii="仿宋_GB2312" w:hAnsi="仿宋_GB2312" w:eastAsia="仿宋_GB2312" w:cs="仿宋_GB2312"/>
          <w:color w:val="000000"/>
          <w:sz w:val="32"/>
          <w:szCs w:val="32"/>
        </w:rPr>
        <w:t>若违反上述承诺内容，我司自愿接受贵司处理（如：取消投标中标资格、</w:t>
      </w:r>
      <w:r>
        <w:rPr>
          <w:rFonts w:hint="eastAsia" w:ascii="仿宋_GB2312" w:hAnsi="仿宋_GB2312" w:eastAsia="仿宋_GB2312" w:cs="仿宋_GB2312"/>
          <w:color w:val="000000"/>
          <w:sz w:val="32"/>
          <w:szCs w:val="32"/>
          <w:u w:val="single"/>
        </w:rPr>
        <w:t>没收</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"http://zhidao.baidu.com/search?word=%E6%8A%95%E6%A0%87%E4%BF%9D%E8%AF%81%E9%87%91&amp;fr=qb_search_exp&amp;ie=utf8"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color w:val="000000"/>
          <w:sz w:val="32"/>
          <w:szCs w:val="32"/>
          <w:u w:val="single"/>
        </w:rPr>
        <w:t>投标或履约保证金</w:t>
      </w:r>
      <w:r>
        <w:rPr>
          <w:rFonts w:hint="eastAsia" w:ascii="仿宋_GB2312" w:hAnsi="仿宋_GB2312" w:eastAsia="仿宋_GB2312" w:cs="仿宋_GB2312"/>
          <w:color w:val="000000"/>
          <w:sz w:val="32"/>
          <w:szCs w:val="32"/>
          <w:u w:val="single"/>
        </w:rPr>
        <w:fldChar w:fldCharType="end"/>
      </w:r>
      <w:r>
        <w:rPr>
          <w:rFonts w:hint="eastAsia" w:ascii="仿宋_GB2312" w:hAnsi="仿宋_GB2312" w:eastAsia="仿宋_GB2312" w:cs="仿宋_GB2312"/>
          <w:color w:val="000000"/>
          <w:sz w:val="32"/>
          <w:szCs w:val="32"/>
        </w:rPr>
        <w:t>），并承担由此造成贵司的经济损失赔偿及法律责任。</w:t>
      </w:r>
    </w:p>
    <w:p w14:paraId="26C75FDC">
      <w:pPr>
        <w:keepNext w:val="0"/>
        <w:keepLines w:val="0"/>
        <w:pageBreakBefore w:val="0"/>
        <w:widowControl/>
        <w:kinsoku/>
        <w:wordWrap/>
        <w:overflowPunct/>
        <w:topLinePunct w:val="0"/>
        <w:autoSpaceDE w:val="0"/>
        <w:autoSpaceDN w:val="0"/>
        <w:bidi w:val="0"/>
        <w:adjustRightInd/>
        <w:snapToGrid/>
        <w:spacing w:line="520" w:lineRule="exact"/>
        <w:ind w:left="1997"/>
        <w:textAlignment w:val="auto"/>
        <w:rPr>
          <w:rFonts w:hint="eastAsia" w:ascii="仿宋_GB2312" w:hAnsi="仿宋_GB2312" w:eastAsia="仿宋_GB2312" w:cs="仿宋_GB2312"/>
          <w:sz w:val="32"/>
          <w:szCs w:val="32"/>
        </w:rPr>
      </w:pPr>
    </w:p>
    <w:p w14:paraId="49B53990">
      <w:pPr>
        <w:keepNext w:val="0"/>
        <w:keepLines w:val="0"/>
        <w:pageBreakBefore w:val="0"/>
        <w:widowControl/>
        <w:kinsoku/>
        <w:wordWrap/>
        <w:overflowPunct/>
        <w:topLinePunct w:val="0"/>
        <w:autoSpaceDE w:val="0"/>
        <w:autoSpaceDN w:val="0"/>
        <w:bidi w:val="0"/>
        <w:adjustRightInd/>
        <w:snapToGrid/>
        <w:spacing w:line="520" w:lineRule="exact"/>
        <w:ind w:left="1997"/>
        <w:textAlignment w:val="auto"/>
        <w:rPr>
          <w:rFonts w:hint="eastAsia" w:ascii="仿宋_GB2312" w:hAnsi="仿宋_GB2312" w:eastAsia="仿宋_GB2312" w:cs="仿宋_GB2312"/>
          <w:sz w:val="32"/>
          <w:szCs w:val="32"/>
        </w:rPr>
      </w:pPr>
    </w:p>
    <w:p w14:paraId="486E1D75">
      <w:pPr>
        <w:keepNext w:val="0"/>
        <w:keepLines w:val="0"/>
        <w:pageBreakBefore w:val="0"/>
        <w:widowControl/>
        <w:kinsoku/>
        <w:wordWrap/>
        <w:overflowPunct/>
        <w:topLinePunct w:val="0"/>
        <w:autoSpaceDE w:val="0"/>
        <w:autoSpaceDN w:val="0"/>
        <w:bidi w:val="0"/>
        <w:adjustRightInd/>
        <w:snapToGrid/>
        <w:spacing w:line="520" w:lineRule="exact"/>
        <w:ind w:left="252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承诺单位（公章）：</w:t>
      </w:r>
    </w:p>
    <w:p w14:paraId="436CEAAB">
      <w:pPr>
        <w:keepNext w:val="0"/>
        <w:keepLines w:val="0"/>
        <w:pageBreakBefore w:val="0"/>
        <w:widowControl/>
        <w:kinsoku/>
        <w:wordWrap/>
        <w:overflowPunct/>
        <w:topLinePunct w:val="0"/>
        <w:autoSpaceDE w:val="0"/>
        <w:autoSpaceDN w:val="0"/>
        <w:bidi w:val="0"/>
        <w:adjustRightInd/>
        <w:snapToGrid/>
        <w:spacing w:line="520" w:lineRule="exact"/>
        <w:ind w:left="252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法定代表人或委托代理人（签名）：</w:t>
      </w:r>
    </w:p>
    <w:p w14:paraId="447381CE">
      <w:pPr>
        <w:keepNext w:val="0"/>
        <w:keepLines w:val="0"/>
        <w:pageBreakBefore w:val="0"/>
        <w:widowControl/>
        <w:kinsoku/>
        <w:wordWrap/>
        <w:overflowPunct/>
        <w:topLinePunct w:val="0"/>
        <w:autoSpaceDE w:val="0"/>
        <w:autoSpaceDN w:val="0"/>
        <w:bidi w:val="0"/>
        <w:adjustRightInd/>
        <w:snapToGrid/>
        <w:spacing w:line="520" w:lineRule="exact"/>
        <w:ind w:left="252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日期：</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 xml:space="preserve"> 年 </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 xml:space="preserve"> 日</w:t>
      </w:r>
    </w:p>
    <w:p w14:paraId="1E4793F4">
      <w:pPr>
        <w:spacing w:line="360" w:lineRule="auto"/>
        <w:rPr>
          <w:rFonts w:ascii="仿宋" w:hAnsi="仿宋" w:eastAsia="仿宋" w:cs="仿宋"/>
          <w:sz w:val="32"/>
          <w:szCs w:val="32"/>
        </w:rPr>
      </w:pPr>
    </w:p>
    <w:bookmarkEnd w:id="1"/>
    <w:p w14:paraId="11699B17">
      <w:pPr>
        <w:spacing w:line="360" w:lineRule="auto"/>
        <w:jc w:val="both"/>
        <w:rPr>
          <w:rFonts w:ascii="仿宋" w:hAnsi="仿宋" w:eastAsia="仿宋" w:cs="仿宋"/>
          <w:sz w:val="32"/>
          <w:szCs w:val="32"/>
        </w:rPr>
        <w:sectPr>
          <w:footerReference r:id="rId3" w:type="default"/>
          <w:pgSz w:w="11910" w:h="16840"/>
          <w:pgMar w:top="2098" w:right="1474" w:bottom="1984" w:left="1587" w:header="650" w:footer="1619" w:gutter="0"/>
          <w:pgNumType w:chapStyle="1"/>
          <w:cols w:space="720" w:num="1"/>
        </w:sectPr>
      </w:pPr>
    </w:p>
    <w:p w14:paraId="1A494739">
      <w:pPr>
        <w:pStyle w:val="2"/>
        <w:rPr>
          <w:rFonts w:hint="eastAsia" w:ascii="小标宋" w:hAnsi="小标宋" w:eastAsia="小标宋" w:cs="小标宋"/>
          <w:sz w:val="44"/>
          <w:szCs w:val="44"/>
          <w:lang w:val="en-US"/>
        </w:rPr>
      </w:pPr>
      <w:bookmarkStart w:id="4" w:name="_Toc30388"/>
      <w:r>
        <w:rPr>
          <w:rFonts w:hint="eastAsia" w:ascii="小标宋" w:hAnsi="小标宋" w:eastAsia="小标宋" w:cs="小标宋"/>
          <w:sz w:val="44"/>
          <w:szCs w:val="44"/>
          <w:lang w:val="en-US"/>
        </w:rPr>
        <w:t>十、客户与供应商廉洁合规承诺书</w:t>
      </w:r>
    </w:p>
    <w:p w14:paraId="083E1B52">
      <w:pPr>
        <w:widowControl/>
        <w:spacing w:line="400" w:lineRule="exact"/>
        <w:rPr>
          <w:rFonts w:ascii="仿宋" w:hAnsi="仿宋" w:eastAsia="仿宋" w:cs="仿宋"/>
          <w:color w:val="000000"/>
          <w:sz w:val="32"/>
          <w:szCs w:val="32"/>
        </w:rPr>
      </w:pPr>
    </w:p>
    <w:p w14:paraId="51AAC273">
      <w:pPr>
        <w:widowControl/>
        <w:spacing w:line="44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b/>
          <w:color w:val="000000"/>
          <w:sz w:val="32"/>
          <w:szCs w:val="32"/>
          <w:lang w:val="en-US" w:eastAsia="zh-CN"/>
        </w:rPr>
        <w:t>沈阳北翔航空科技</w:t>
      </w:r>
      <w:r>
        <w:rPr>
          <w:rFonts w:hint="eastAsia" w:ascii="仿宋_GB2312" w:hAnsi="仿宋_GB2312" w:eastAsia="仿宋_GB2312" w:cs="仿宋_GB2312"/>
          <w:b/>
          <w:color w:val="000000"/>
          <w:sz w:val="32"/>
          <w:szCs w:val="32"/>
        </w:rPr>
        <w:t>有限公司</w:t>
      </w:r>
      <w:r>
        <w:rPr>
          <w:rFonts w:hint="eastAsia" w:ascii="仿宋_GB2312" w:hAnsi="仿宋_GB2312" w:eastAsia="仿宋_GB2312" w:cs="仿宋_GB2312"/>
          <w:color w:val="000000"/>
          <w:sz w:val="32"/>
          <w:szCs w:val="32"/>
        </w:rPr>
        <w:t>：</w:t>
      </w:r>
    </w:p>
    <w:p w14:paraId="1EF28F52">
      <w:pPr>
        <w:widowControl/>
        <w:spacing w:line="4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为践行企业社会责任，构建公平、公正的市场竞争环境，杜绝不正当交易，净化交易流程，遵循合规与廉洁自律准则，切实保护合作双方合法权益，我公司特承诺如下：</w:t>
      </w:r>
      <w:bookmarkStart w:id="5" w:name="_GoBack"/>
      <w:bookmarkEnd w:id="5"/>
    </w:p>
    <w:p w14:paraId="5A70F296">
      <w:pPr>
        <w:widowControl/>
        <w:spacing w:line="44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一、遵循商业道德、杜绝商业舞弊</w:t>
      </w:r>
    </w:p>
    <w:p w14:paraId="3A174E5E">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1 \* GB4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2B2638E0">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2 \* GB4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㈡</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自我约束、自我管理，守合同、重信用，不参与围标串标、弄虚作假、骗取中标、干扰评标、违约毁约等违法行为。</w:t>
      </w:r>
    </w:p>
    <w:p w14:paraId="7460C336">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3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㈢</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3F2DE6A7">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4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㈣</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EF66E35">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5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㈤</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未经贵方同意，不为贵方人员提供专职或兼职的工作岗位或向贵方人员发放各种形式的薪酬、奖金、分红、回佣。</w:t>
      </w:r>
    </w:p>
    <w:p w14:paraId="2EEEC36B">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6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㈥</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不为贵方及贵方人员及其配偶、子女及其配偶和其他特定关系人（包括但不限于其他近亲属，下同）谋取不正当利益。 </w:t>
      </w:r>
    </w:p>
    <w:p w14:paraId="18CBA362">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7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㈦</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不要求贵方人员为我方违规或越权开展相关工作，不向贵方人员直接或间接打听、询问办理业务过程中涉及贵方保密的信息。</w:t>
      </w:r>
    </w:p>
    <w:p w14:paraId="5747B354">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8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㈧</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74B7775A">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 9 \* GB4 \* MERGEFORMAT </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㈨</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 xml:space="preserve"> 不做出其他任何违反相关法律法规、规章、中国共产党纪律规定等行为。</w:t>
      </w:r>
    </w:p>
    <w:p w14:paraId="3D6AAFBB">
      <w:pPr>
        <w:widowControl/>
        <w:spacing w:line="440" w:lineRule="exact"/>
        <w:ind w:firstLine="643" w:firstLineChars="200"/>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二、处理方式</w:t>
      </w:r>
    </w:p>
    <w:p w14:paraId="40E47279">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1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贵方及其人员如有违法、违规、违纪等不当行为的，我方承诺及时向贵方的监督部门进行投诉或举报。</w:t>
      </w:r>
    </w:p>
    <w:p w14:paraId="1708681F">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2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㈡</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388F30C6">
      <w:pPr>
        <w:widowControl/>
        <w:spacing w:line="440" w:lineRule="exact"/>
        <w:ind w:firstLine="643" w:firstLineChars="200"/>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rPr>
        <w:t>三、监督部门合规举报渠道</w:t>
      </w:r>
    </w:p>
    <w:p w14:paraId="684EE8A7">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fldChar w:fldCharType="begin"/>
      </w:r>
      <w:r>
        <w:rPr>
          <w:rFonts w:hint="eastAsia" w:ascii="仿宋_GB2312" w:hAnsi="仿宋_GB2312" w:eastAsia="仿宋_GB2312" w:cs="仿宋_GB2312"/>
          <w:color w:val="000000"/>
          <w:sz w:val="32"/>
          <w:szCs w:val="32"/>
        </w:rPr>
        <w:instrText xml:space="preserve">= 1 \* GB4</w:instrText>
      </w:r>
      <w:r>
        <w:rPr>
          <w:rFonts w:hint="eastAsia" w:ascii="仿宋_GB2312" w:hAnsi="仿宋_GB2312" w:eastAsia="仿宋_GB2312" w:cs="仿宋_GB2312"/>
          <w:color w:val="000000"/>
          <w:sz w:val="32"/>
          <w:szCs w:val="32"/>
        </w:rPr>
        <w:fldChar w:fldCharType="separate"/>
      </w:r>
      <w:r>
        <w:rPr>
          <w:rFonts w:hint="eastAsia" w:ascii="仿宋_GB2312" w:hAnsi="仿宋_GB2312" w:eastAsia="仿宋_GB2312" w:cs="仿宋_GB2312"/>
          <w:color w:val="000000"/>
          <w:sz w:val="32"/>
          <w:szCs w:val="32"/>
        </w:rPr>
        <w:t>㈠</w:t>
      </w:r>
      <w:r>
        <w:rPr>
          <w:rFonts w:hint="eastAsia" w:ascii="仿宋_GB2312" w:hAnsi="仿宋_GB2312" w:eastAsia="仿宋_GB2312" w:cs="仿宋_GB2312"/>
          <w:color w:val="000000"/>
          <w:sz w:val="32"/>
          <w:szCs w:val="32"/>
        </w:rPr>
        <w:fldChar w:fldCharType="end"/>
      </w:r>
      <w:r>
        <w:rPr>
          <w:rFonts w:hint="eastAsia" w:ascii="仿宋_GB2312" w:hAnsi="仿宋_GB2312" w:eastAsia="仿宋_GB2312" w:cs="仿宋_GB2312"/>
          <w:color w:val="000000"/>
          <w:sz w:val="32"/>
          <w:szCs w:val="32"/>
        </w:rPr>
        <w:t>贵方举报渠道</w:t>
      </w:r>
    </w:p>
    <w:p w14:paraId="06E43E1F">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举报邮箱：</w:t>
      </w:r>
      <w:r>
        <w:rPr>
          <w:rFonts w:hint="eastAsia" w:ascii="仿宋_GB2312" w:hAnsi="仿宋_GB2312" w:eastAsia="仿宋_GB2312" w:cs="仿宋_GB2312"/>
        </w:rPr>
        <w:fldChar w:fldCharType="begin"/>
      </w:r>
      <w:r>
        <w:rPr>
          <w:rFonts w:hint="eastAsia" w:ascii="仿宋_GB2312" w:hAnsi="仿宋_GB2312" w:eastAsia="仿宋_GB2312" w:cs="仿宋_GB2312"/>
        </w:rPr>
        <w:instrText xml:space="preserve"> HYPERLINK "mailto:hhjssjfwb@hnair.com" </w:instrText>
      </w:r>
      <w:r>
        <w:rPr>
          <w:rFonts w:hint="eastAsia" w:ascii="仿宋_GB2312" w:hAnsi="仿宋_GB2312" w:eastAsia="仿宋_GB2312" w:cs="仿宋_GB2312"/>
        </w:rPr>
        <w:fldChar w:fldCharType="separate"/>
      </w:r>
      <w:r>
        <w:rPr>
          <w:rStyle w:val="8"/>
          <w:rFonts w:hint="eastAsia" w:ascii="仿宋_GB2312" w:hAnsi="仿宋_GB2312" w:eastAsia="仿宋_GB2312" w:cs="仿宋_GB2312"/>
          <w:sz w:val="32"/>
          <w:szCs w:val="32"/>
        </w:rPr>
        <w:t>hhjssjfwb@hnair.com</w:t>
      </w:r>
      <w:r>
        <w:rPr>
          <w:rStyle w:val="8"/>
          <w:rFonts w:hint="eastAsia" w:ascii="仿宋_GB2312" w:hAnsi="仿宋_GB2312" w:eastAsia="仿宋_GB2312" w:cs="仿宋_GB2312"/>
          <w:sz w:val="32"/>
          <w:szCs w:val="32"/>
        </w:rPr>
        <w:fldChar w:fldCharType="end"/>
      </w:r>
      <w:r>
        <w:rPr>
          <w:rFonts w:hint="eastAsia" w:ascii="仿宋_GB2312" w:hAnsi="仿宋_GB2312" w:eastAsia="仿宋_GB2312" w:cs="仿宋_GB2312"/>
          <w:color w:val="000000"/>
          <w:sz w:val="32"/>
          <w:szCs w:val="32"/>
        </w:rPr>
        <w:t>；</w:t>
      </w:r>
    </w:p>
    <w:p w14:paraId="7D2FE2C8">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举报电话：</w:t>
      </w:r>
      <w:r>
        <w:rPr>
          <w:rFonts w:hint="eastAsia" w:ascii="仿宋_GB2312" w:hAnsi="仿宋_GB2312" w:eastAsia="仿宋_GB2312" w:cs="仿宋_GB2312"/>
          <w:sz w:val="32"/>
          <w:szCs w:val="32"/>
        </w:rPr>
        <w:t>0898-31931110</w:t>
      </w:r>
      <w:r>
        <w:rPr>
          <w:rFonts w:hint="eastAsia" w:ascii="仿宋_GB2312" w:hAnsi="仿宋_GB2312" w:eastAsia="仿宋_GB2312" w:cs="仿宋_GB2312"/>
          <w:color w:val="000000"/>
          <w:sz w:val="32"/>
          <w:szCs w:val="32"/>
        </w:rPr>
        <w:t>；</w:t>
      </w:r>
    </w:p>
    <w:p w14:paraId="1434F7F1">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联系地址</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海南省海口市美兰区海南自贸港一站式飞机维修产业基地6号楼4楼审监法务部</w:t>
      </w:r>
      <w:r>
        <w:rPr>
          <w:rFonts w:hint="eastAsia" w:ascii="仿宋_GB2312" w:hAnsi="仿宋_GB2312" w:eastAsia="仿宋_GB2312" w:cs="仿宋_GB2312"/>
          <w:color w:val="000000"/>
          <w:sz w:val="32"/>
          <w:szCs w:val="32"/>
        </w:rPr>
        <w:t>。</w:t>
      </w:r>
    </w:p>
    <w:p w14:paraId="18D9FDF5">
      <w:pPr>
        <w:widowControl/>
        <w:spacing w:line="44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㈡ 我方举报渠道</w:t>
      </w:r>
    </w:p>
    <w:p w14:paraId="7DF06BC1">
      <w:pPr>
        <w:widowControl/>
        <w:spacing w:line="440" w:lineRule="exact"/>
        <w:ind w:firstLine="640" w:firstLineChars="200"/>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color w:val="000000"/>
          <w:sz w:val="32"/>
          <w:szCs w:val="32"/>
        </w:rPr>
        <w:t>举报邮箱：</w:t>
      </w:r>
    </w:p>
    <w:p w14:paraId="0B62BD75">
      <w:pPr>
        <w:widowControl/>
        <w:spacing w:line="440" w:lineRule="exact"/>
        <w:ind w:firstLine="640" w:firstLineChars="200"/>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color w:val="000000"/>
          <w:sz w:val="32"/>
          <w:szCs w:val="32"/>
        </w:rPr>
        <w:t>举报电话：</w:t>
      </w:r>
    </w:p>
    <w:p w14:paraId="660AEC2C">
      <w:pPr>
        <w:widowControl/>
        <w:spacing w:line="440" w:lineRule="exact"/>
        <w:ind w:firstLine="640" w:firstLineChars="200"/>
        <w:rPr>
          <w:rFonts w:hint="eastAsia" w:ascii="仿宋_GB2312" w:hAnsi="仿宋_GB2312" w:eastAsia="仿宋_GB2312" w:cs="仿宋_GB2312"/>
          <w:color w:val="000000"/>
          <w:sz w:val="32"/>
          <w:szCs w:val="32"/>
          <w:u w:val="single"/>
        </w:rPr>
      </w:pPr>
      <w:r>
        <w:rPr>
          <w:rFonts w:hint="eastAsia" w:ascii="仿宋_GB2312" w:hAnsi="仿宋_GB2312" w:eastAsia="仿宋_GB2312" w:cs="仿宋_GB2312"/>
          <w:sz w:val="32"/>
          <w:szCs w:val="32"/>
        </w:rPr>
        <w:t>联系地址</w:t>
      </w:r>
      <w:r>
        <w:rPr>
          <w:rFonts w:hint="eastAsia" w:ascii="仿宋_GB2312" w:hAnsi="仿宋_GB2312" w:eastAsia="仿宋_GB2312" w:cs="仿宋_GB2312"/>
          <w:color w:val="000000"/>
          <w:sz w:val="32"/>
          <w:szCs w:val="32"/>
        </w:rPr>
        <w:t>：</w:t>
      </w:r>
    </w:p>
    <w:p w14:paraId="4C133671">
      <w:pPr>
        <w:widowControl/>
        <w:spacing w:line="440" w:lineRule="exact"/>
        <w:jc w:val="both"/>
        <w:rPr>
          <w:rFonts w:hint="eastAsia" w:ascii="仿宋_GB2312" w:hAnsi="仿宋_GB2312" w:eastAsia="仿宋_GB2312" w:cs="仿宋_GB2312"/>
          <w:color w:val="000000"/>
          <w:sz w:val="32"/>
          <w:szCs w:val="32"/>
        </w:rPr>
      </w:pPr>
    </w:p>
    <w:p w14:paraId="12C6DFF9">
      <w:pPr>
        <w:widowControl/>
        <w:spacing w:line="440" w:lineRule="exact"/>
        <w:jc w:val="both"/>
        <w:rPr>
          <w:rFonts w:hint="eastAsia" w:ascii="仿宋_GB2312" w:hAnsi="仿宋_GB2312" w:eastAsia="仿宋_GB2312" w:cs="仿宋_GB2312"/>
          <w:color w:val="000000"/>
          <w:sz w:val="32"/>
          <w:szCs w:val="32"/>
        </w:rPr>
      </w:pPr>
    </w:p>
    <w:p w14:paraId="598D5C65">
      <w:pPr>
        <w:widowControl/>
        <w:spacing w:line="440" w:lineRule="exact"/>
        <w:ind w:firstLine="4480" w:firstLineChars="1400"/>
        <w:jc w:val="both"/>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 xml:space="preserve">承诺方（公章/签字）：    </w:t>
      </w:r>
    </w:p>
    <w:p w14:paraId="1F1E63BD">
      <w:pPr>
        <w:widowControl/>
        <w:spacing w:line="440" w:lineRule="exact"/>
        <w:ind w:firstLine="320" w:firstLineChars="100"/>
        <w:jc w:val="both"/>
        <w:rPr>
          <w:rFonts w:ascii="仿宋" w:hAnsi="仿宋" w:eastAsia="仿宋" w:cs="仿宋"/>
          <w:sz w:val="32"/>
          <w:szCs w:val="32"/>
        </w:rPr>
      </w:pPr>
      <w:r>
        <w:rPr>
          <w:rFonts w:hint="eastAsia" w:ascii="仿宋_GB2312" w:hAnsi="仿宋_GB2312" w:eastAsia="仿宋_GB2312" w:cs="仿宋_GB2312"/>
          <w:color w:val="000000"/>
          <w:sz w:val="32"/>
          <w:szCs w:val="32"/>
        </w:rPr>
        <w:t xml:space="preserve"> </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日期：   年</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rPr>
        <w:t xml:space="preserve">  </w:t>
      </w:r>
      <w:r>
        <w:rPr>
          <w:rFonts w:hint="eastAsia" w:ascii="仿宋_GB2312" w:hAnsi="仿宋_GB2312" w:eastAsia="仿宋_GB2312" w:cs="仿宋_GB2312"/>
          <w:color w:val="000000"/>
          <w:sz w:val="32"/>
          <w:szCs w:val="32"/>
        </w:rPr>
        <w:t>日</w:t>
      </w:r>
    </w:p>
    <w:bookmarkEnd w:id="4"/>
    <w:p w14:paraId="3EE70922">
      <w:pPr>
        <w:pStyle w:val="2"/>
        <w:rPr>
          <w:rFonts w:ascii="仿宋" w:hAnsi="仿宋" w:eastAsia="仿宋" w:cs="仿宋"/>
          <w:sz w:val="32"/>
          <w:szCs w:val="32"/>
          <w:lang w:val="en-US"/>
        </w:rPr>
      </w:pPr>
    </w:p>
    <w:p w14:paraId="1C802EBA">
      <w:pPr>
        <w:pStyle w:val="2"/>
        <w:rPr>
          <w:rFonts w:hint="eastAsia" w:ascii="仿宋" w:hAnsi="仿宋" w:eastAsia="仿宋" w:cs="仿宋"/>
          <w:sz w:val="32"/>
          <w:szCs w:val="32"/>
          <w:lang w:val="en-US"/>
        </w:rPr>
      </w:pPr>
    </w:p>
    <w:p w14:paraId="49439229">
      <w:pPr>
        <w:pStyle w:val="2"/>
        <w:rPr>
          <w:rFonts w:hint="eastAsia" w:ascii="小标宋" w:hAnsi="小标宋" w:eastAsia="小标宋" w:cs="小标宋"/>
          <w:sz w:val="44"/>
          <w:szCs w:val="44"/>
          <w:lang w:val="en-US"/>
        </w:rPr>
      </w:pPr>
      <w:r>
        <w:rPr>
          <w:rFonts w:hint="eastAsia" w:ascii="小标宋" w:hAnsi="小标宋" w:eastAsia="小标宋" w:cs="小标宋"/>
          <w:sz w:val="44"/>
          <w:szCs w:val="44"/>
          <w:lang w:val="en-US"/>
        </w:rPr>
        <w:t>十一、售后服务说明</w:t>
      </w:r>
    </w:p>
    <w:p w14:paraId="404B1D7D">
      <w:pPr>
        <w:widowControl/>
        <w:spacing w:line="400" w:lineRule="exact"/>
        <w:rPr>
          <w:rFonts w:ascii="仿宋" w:hAnsi="仿宋" w:eastAsia="仿宋" w:cs="仿宋"/>
          <w:color w:val="000000"/>
          <w:sz w:val="32"/>
          <w:szCs w:val="32"/>
        </w:rPr>
      </w:pPr>
    </w:p>
    <w:p w14:paraId="28D211CD">
      <w:pPr>
        <w:pStyle w:val="2"/>
        <w:jc w:val="both"/>
        <w:rPr>
          <w:rFonts w:ascii="仿宋" w:hAnsi="仿宋" w:eastAsia="仿宋" w:cs="仿宋"/>
          <w:sz w:val="32"/>
          <w:szCs w:val="32"/>
          <w:lang w:val="en-US"/>
        </w:rPr>
      </w:pPr>
    </w:p>
    <w:sectPr>
      <w:footerReference r:id="rId4" w:type="default"/>
      <w:pgSz w:w="11910" w:h="16840"/>
      <w:pgMar w:top="1520" w:right="800" w:bottom="1800" w:left="1060"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EB0D695-560C-4E79-96B1-CC65588533E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FD69572A-54EB-471F-87C9-6161EB93C094}"/>
  </w:font>
  <w:font w:name="小标宋">
    <w:panose1 w:val="03000509000000000000"/>
    <w:charset w:val="86"/>
    <w:family w:val="script"/>
    <w:pitch w:val="default"/>
    <w:sig w:usb0="00000001" w:usb1="080E0000" w:usb2="00000000" w:usb3="00000000" w:csb0="00040000" w:csb1="00000000"/>
    <w:embedRegular r:id="rId3" w:fontKey="{4505BD18-0C25-47C5-A26B-497494F0D8F3}"/>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embedRegular r:id="rId4" w:fontKey="{B1DBDB4A-C29F-4642-B370-8C32BAB240E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8B36C">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E913205">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14:paraId="6E913205">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399A3">
    <w:pPr>
      <w:pStyle w:val="3"/>
      <w:spacing w:line="14" w:lineRule="auto"/>
      <w:rPr>
        <w:sz w:val="20"/>
      </w:rPr>
    </w:pPr>
    <w:r>
      <w:rPr>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9631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6315" cy="139700"/>
                      </a:xfrm>
                      <a:prstGeom prst="rect">
                        <a:avLst/>
                      </a:prstGeom>
                      <a:noFill/>
                      <a:ln>
                        <a:noFill/>
                      </a:ln>
                    </wps:spPr>
                    <wps:txbx>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wps:txbx>
                    <wps:bodyPr lIns="0" tIns="0" rIns="0" bIns="0" upright="1"/>
                  </wps:wsp>
                </a:graphicData>
              </a:graphic>
            </wp:anchor>
          </w:drawing>
        </mc:Choice>
        <mc:Fallback>
          <w:pict>
            <v:shape id="_x0000_s1026" o:spid="_x0000_s1026" o:spt="202" type="#_x0000_t202" style="position:absolute;left:0pt;margin-top:0pt;height:11pt;width:78.45pt;mso-position-horizontal:center;mso-position-horizontal-relative:margin;z-index:251659264;mso-width-relative:page;mso-height-relative:page;" filled="f" stroked="f" coordsize="21600,21600" o:gfxdata="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pAen5dQAAAAEAQAADwAAAAAAAAABACAAAAAiAAAAZHJzL2Rvd25yZXYueG1sUEsBAhQAFAAA&#10;AAgAh07iQNwXrHq6AQAAcQMAAA4AAAAAAAAAAQAgAAAAIwEAAGRycy9lMm9Eb2MueG1sUEsFBgAA&#10;AAAGAAYAWQEAAE8FAAAAAA==&#10;">
              <v:fill on="f" focussize="0,0"/>
              <v:stroke on="f"/>
              <v:imagedata o:title=""/>
              <o:lock v:ext="edit" aspectratio="f"/>
              <v:textbox inset="0mm,0mm,0mm,0mm">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1A2E2A"/>
    <w:multiLevelType w:val="singleLevel"/>
    <w:tmpl w:val="ED1A2E2A"/>
    <w:lvl w:ilvl="0" w:tentative="0">
      <w:start w:val="8"/>
      <w:numFmt w:val="chineseCounting"/>
      <w:suff w:val="nothing"/>
      <w:lvlText w:val="%1、"/>
      <w:lvlJc w:val="left"/>
      <w:rPr>
        <w:rFonts w:hint="eastAsia"/>
      </w:rPr>
    </w:lvl>
  </w:abstractNum>
  <w:abstractNum w:abstractNumId="1">
    <w:nsid w:val="F7C3359E"/>
    <w:multiLevelType w:val="singleLevel"/>
    <w:tmpl w:val="F7C3359E"/>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JjMGNkODAxMDkyNWU0M2Y0OWI1ZmQ3MzBmOWQ0NzkifQ=="/>
  </w:docVars>
  <w:rsids>
    <w:rsidRoot w:val="00A95A47"/>
    <w:rsid w:val="00081506"/>
    <w:rsid w:val="000F6ECF"/>
    <w:rsid w:val="00194798"/>
    <w:rsid w:val="0023607C"/>
    <w:rsid w:val="002977E8"/>
    <w:rsid w:val="002E47A2"/>
    <w:rsid w:val="002F657F"/>
    <w:rsid w:val="003F305D"/>
    <w:rsid w:val="00451BE5"/>
    <w:rsid w:val="00453CCF"/>
    <w:rsid w:val="004D1E12"/>
    <w:rsid w:val="00583ED5"/>
    <w:rsid w:val="005A1581"/>
    <w:rsid w:val="005A77FD"/>
    <w:rsid w:val="007B3792"/>
    <w:rsid w:val="007E1EC1"/>
    <w:rsid w:val="008779C8"/>
    <w:rsid w:val="009455FE"/>
    <w:rsid w:val="00A9031A"/>
    <w:rsid w:val="00A95A47"/>
    <w:rsid w:val="00B07525"/>
    <w:rsid w:val="00B25DC2"/>
    <w:rsid w:val="00C5005A"/>
    <w:rsid w:val="00C84EBF"/>
    <w:rsid w:val="00CC2045"/>
    <w:rsid w:val="00CC2E98"/>
    <w:rsid w:val="00CF7B88"/>
    <w:rsid w:val="00DE70BB"/>
    <w:rsid w:val="00F41EDB"/>
    <w:rsid w:val="00FA3555"/>
    <w:rsid w:val="019E1D85"/>
    <w:rsid w:val="01C503D8"/>
    <w:rsid w:val="031B1313"/>
    <w:rsid w:val="03422E78"/>
    <w:rsid w:val="039346C7"/>
    <w:rsid w:val="03971F6B"/>
    <w:rsid w:val="06CD7B8E"/>
    <w:rsid w:val="0A8B1CAE"/>
    <w:rsid w:val="0B7078E0"/>
    <w:rsid w:val="0C4E04FF"/>
    <w:rsid w:val="0CA8342E"/>
    <w:rsid w:val="0D6B65B1"/>
    <w:rsid w:val="0F074776"/>
    <w:rsid w:val="0F661C2C"/>
    <w:rsid w:val="0F9E5497"/>
    <w:rsid w:val="108D4A90"/>
    <w:rsid w:val="11216C1D"/>
    <w:rsid w:val="13340405"/>
    <w:rsid w:val="14A12D99"/>
    <w:rsid w:val="151E215B"/>
    <w:rsid w:val="161F6701"/>
    <w:rsid w:val="17A43395"/>
    <w:rsid w:val="1807554D"/>
    <w:rsid w:val="1901601B"/>
    <w:rsid w:val="199926F8"/>
    <w:rsid w:val="1AAB2B1A"/>
    <w:rsid w:val="1C422BD3"/>
    <w:rsid w:val="1C6963B1"/>
    <w:rsid w:val="1E674C69"/>
    <w:rsid w:val="1E6813CF"/>
    <w:rsid w:val="1EA52BB6"/>
    <w:rsid w:val="1FD8244E"/>
    <w:rsid w:val="20480444"/>
    <w:rsid w:val="2397390B"/>
    <w:rsid w:val="259D0E7A"/>
    <w:rsid w:val="26753B8F"/>
    <w:rsid w:val="267B2B16"/>
    <w:rsid w:val="282C7D4A"/>
    <w:rsid w:val="2AE5754B"/>
    <w:rsid w:val="2B886F38"/>
    <w:rsid w:val="2C304E8B"/>
    <w:rsid w:val="2CD95531"/>
    <w:rsid w:val="2DE44790"/>
    <w:rsid w:val="2EC90079"/>
    <w:rsid w:val="2FD61E10"/>
    <w:rsid w:val="30FA7856"/>
    <w:rsid w:val="310B3A83"/>
    <w:rsid w:val="318B0980"/>
    <w:rsid w:val="32866FB9"/>
    <w:rsid w:val="33213035"/>
    <w:rsid w:val="336A3544"/>
    <w:rsid w:val="3490423C"/>
    <w:rsid w:val="34F958FA"/>
    <w:rsid w:val="35335357"/>
    <w:rsid w:val="36A03E1B"/>
    <w:rsid w:val="36B13233"/>
    <w:rsid w:val="382E6ADF"/>
    <w:rsid w:val="3AEF2E8E"/>
    <w:rsid w:val="3B024480"/>
    <w:rsid w:val="3BD95582"/>
    <w:rsid w:val="3C462CF9"/>
    <w:rsid w:val="3C7B2002"/>
    <w:rsid w:val="3CC35212"/>
    <w:rsid w:val="3CF950D8"/>
    <w:rsid w:val="3D9236E4"/>
    <w:rsid w:val="401964B9"/>
    <w:rsid w:val="413D56F1"/>
    <w:rsid w:val="419B4F38"/>
    <w:rsid w:val="42E02EF9"/>
    <w:rsid w:val="456D6663"/>
    <w:rsid w:val="458369E1"/>
    <w:rsid w:val="45937607"/>
    <w:rsid w:val="465D02C0"/>
    <w:rsid w:val="49852229"/>
    <w:rsid w:val="4B466E59"/>
    <w:rsid w:val="4C653E79"/>
    <w:rsid w:val="4CEC2E14"/>
    <w:rsid w:val="4CFF1A10"/>
    <w:rsid w:val="4D391E74"/>
    <w:rsid w:val="4D8C2133"/>
    <w:rsid w:val="4E7C43B9"/>
    <w:rsid w:val="4FB61588"/>
    <w:rsid w:val="508D043B"/>
    <w:rsid w:val="521A713B"/>
    <w:rsid w:val="52D61371"/>
    <w:rsid w:val="54AA610A"/>
    <w:rsid w:val="57A253A4"/>
    <w:rsid w:val="5B24602D"/>
    <w:rsid w:val="5BA531E7"/>
    <w:rsid w:val="5CEE7C31"/>
    <w:rsid w:val="5DAB40AF"/>
    <w:rsid w:val="5FCF559B"/>
    <w:rsid w:val="60567FC7"/>
    <w:rsid w:val="60DF7FBD"/>
    <w:rsid w:val="616A31C3"/>
    <w:rsid w:val="61721CA7"/>
    <w:rsid w:val="63F2041F"/>
    <w:rsid w:val="65DD1E20"/>
    <w:rsid w:val="65DF60C1"/>
    <w:rsid w:val="65F61537"/>
    <w:rsid w:val="67CF7BE5"/>
    <w:rsid w:val="69F0323B"/>
    <w:rsid w:val="6A3347ED"/>
    <w:rsid w:val="6A5E28C3"/>
    <w:rsid w:val="6A647785"/>
    <w:rsid w:val="6AF76154"/>
    <w:rsid w:val="6B1610DE"/>
    <w:rsid w:val="6B1E1577"/>
    <w:rsid w:val="6EA840E4"/>
    <w:rsid w:val="701D712D"/>
    <w:rsid w:val="70DE5ADB"/>
    <w:rsid w:val="72D857F6"/>
    <w:rsid w:val="730125DC"/>
    <w:rsid w:val="73BD083B"/>
    <w:rsid w:val="74EA26FC"/>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link w:val="12"/>
    <w:qFormat/>
    <w:uiPriority w:val="1"/>
    <w:pPr>
      <w:ind w:right="276"/>
      <w:jc w:val="center"/>
      <w:outlineLvl w:val="1"/>
    </w:pPr>
    <w:rPr>
      <w:b/>
      <w:bCs/>
      <w:sz w:val="28"/>
      <w:szCs w:val="2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21"/>
      <w:szCs w:val="21"/>
    </w:rPr>
  </w:style>
  <w:style w:type="paragraph" w:styleId="4">
    <w:name w:val="footer"/>
    <w:basedOn w:val="1"/>
    <w:link w:val="11"/>
    <w:qFormat/>
    <w:uiPriority w:val="0"/>
    <w:pPr>
      <w:tabs>
        <w:tab w:val="center" w:pos="4153"/>
        <w:tab w:val="right" w:pos="8306"/>
      </w:tabs>
      <w:snapToGrid w:val="0"/>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563C1"/>
      <w:u w:val="single"/>
    </w:rPr>
  </w:style>
  <w:style w:type="character" w:customStyle="1" w:styleId="9">
    <w:name w:val="font21"/>
    <w:basedOn w:val="7"/>
    <w:qFormat/>
    <w:uiPriority w:val="0"/>
    <w:rPr>
      <w:rFonts w:hint="eastAsia" w:ascii="宋体" w:hAnsi="宋体" w:eastAsia="宋体" w:cs="宋体"/>
      <w:b/>
      <w:bCs/>
      <w:color w:val="000000"/>
      <w:sz w:val="24"/>
      <w:szCs w:val="24"/>
      <w:u w:val="none"/>
    </w:rPr>
  </w:style>
  <w:style w:type="character" w:customStyle="1" w:styleId="10">
    <w:name w:val="页眉 字符"/>
    <w:basedOn w:val="7"/>
    <w:link w:val="5"/>
    <w:qFormat/>
    <w:uiPriority w:val="0"/>
    <w:rPr>
      <w:rFonts w:ascii="宋体" w:hAnsi="宋体" w:cs="宋体"/>
      <w:sz w:val="18"/>
      <w:szCs w:val="18"/>
      <w:lang w:val="zh-CN" w:bidi="zh-CN"/>
    </w:rPr>
  </w:style>
  <w:style w:type="character" w:customStyle="1" w:styleId="11">
    <w:name w:val="页脚 字符"/>
    <w:basedOn w:val="7"/>
    <w:link w:val="4"/>
    <w:qFormat/>
    <w:uiPriority w:val="0"/>
    <w:rPr>
      <w:rFonts w:ascii="宋体" w:hAnsi="宋体" w:cs="宋体"/>
      <w:sz w:val="18"/>
      <w:szCs w:val="18"/>
      <w:lang w:val="zh-CN" w:bidi="zh-CN"/>
    </w:rPr>
  </w:style>
  <w:style w:type="character" w:customStyle="1" w:styleId="12">
    <w:name w:val="标题 2 字符"/>
    <w:basedOn w:val="7"/>
    <w:link w:val="2"/>
    <w:qFormat/>
    <w:uiPriority w:val="1"/>
    <w:rPr>
      <w:rFonts w:ascii="宋体" w:hAnsi="宋体" w:cs="宋体"/>
      <w:b/>
      <w:bCs/>
      <w:sz w:val="28"/>
      <w:szCs w:val="28"/>
      <w:lang w:val="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2684</Words>
  <Characters>2714</Characters>
  <Lines>26</Lines>
  <Paragraphs>7</Paragraphs>
  <TotalTime>7</TotalTime>
  <ScaleCrop>false</ScaleCrop>
  <LinksUpToDate>false</LinksUpToDate>
  <CharactersWithSpaces>3168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2023-05-04T07:56:00Z</dcterms:created>
  <dc:creator>Administrator</dc:creator>
  <cp:lastModifiedBy>自强不息</cp:lastModifiedBy>
  <dcterms:modified xsi:type="dcterms:W3CDTF">2026-03-26T14:13:22Z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C86DB4B47F214F2A8ECE009DF66DD3C9</vt:lpwstr>
  </property>
  <property fmtid="{D5CDD505-2E9C-101B-9397-08002B2CF9AE}" pid="4" name="KSOTemplateDocerSaveRecord">
    <vt:lpwstr>eyJoZGlkIjoiYTA5NWJiMWNjMjQ3Yjc5MGY3OTYzZTY4MjI5NWNiNzUiLCJ1c2VySWQiOiI1ODIyNTMxNjcifQ==</vt:lpwstr>
  </property>
</Properties>
</file>