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B2B9" w14:textId="77777777" w:rsidR="00CC5BF2" w:rsidRDefault="00CC5BF2" w:rsidP="00CC5BF2">
      <w:pPr>
        <w:autoSpaceDE w:val="0"/>
        <w:autoSpaceDN w:val="0"/>
        <w:adjustRightInd w:val="0"/>
        <w:spacing w:line="600" w:lineRule="exact"/>
        <w:jc w:val="left"/>
        <w:rPr>
          <w:rFonts w:ascii="宋体" w:eastAsia="宋体" w:hAnsi="宋体" w:cs="宋体"/>
          <w:b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附件：供应商报名信息表</w:t>
      </w:r>
    </w:p>
    <w:p w14:paraId="24F33FF8" w14:textId="77777777" w:rsidR="00CC5BF2" w:rsidRDefault="00CC5BF2" w:rsidP="00CC5BF2">
      <w:pPr>
        <w:autoSpaceDE w:val="0"/>
        <w:autoSpaceDN w:val="0"/>
        <w:adjustRightInd w:val="0"/>
        <w:spacing w:line="600" w:lineRule="exact"/>
        <w:ind w:firstLineChars="200" w:firstLine="561"/>
        <w:jc w:val="left"/>
        <w:rPr>
          <w:rFonts w:ascii="华文楷体" w:eastAsia="华文楷体" w:hAnsi="华文楷体" w:cs="宋体"/>
          <w:b/>
          <w:sz w:val="28"/>
          <w:szCs w:val="28"/>
          <w:lang w:bidi="ar"/>
        </w:rPr>
      </w:pPr>
    </w:p>
    <w:p w14:paraId="22E9E1FD" w14:textId="77777777" w:rsidR="00CC5BF2" w:rsidRDefault="00CC5BF2" w:rsidP="00CC5BF2">
      <w:pPr>
        <w:pStyle w:val="a5"/>
        <w:widowControl/>
        <w:shd w:val="clear" w:color="auto" w:fill="FFFFFF"/>
        <w:spacing w:line="600" w:lineRule="exact"/>
        <w:jc w:val="center"/>
        <w:rPr>
          <w:rFonts w:ascii="小标宋" w:eastAsia="小标宋" w:hAnsi="微软雅黑" w:cs="微软雅黑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小标宋" w:eastAsia="小标宋" w:hAnsi="微软雅黑" w:cs="微软雅黑" w:hint="eastAsia"/>
          <w:b/>
          <w:bCs/>
          <w:color w:val="000000"/>
          <w:sz w:val="44"/>
          <w:szCs w:val="44"/>
          <w:shd w:val="clear" w:color="auto" w:fill="FFFFFF"/>
        </w:rPr>
        <w:t>供应商报名信息表</w:t>
      </w:r>
    </w:p>
    <w:p w14:paraId="018F7909" w14:textId="77777777" w:rsidR="00CC5BF2" w:rsidRDefault="00CC5BF2" w:rsidP="00CC5BF2">
      <w:pPr>
        <w:pStyle w:val="a5"/>
        <w:widowControl/>
        <w:shd w:val="clear" w:color="auto" w:fill="FFFFFF"/>
        <w:spacing w:line="600" w:lineRule="exact"/>
        <w:ind w:firstLineChars="800" w:firstLine="1920"/>
        <w:rPr>
          <w:rFonts w:ascii="宋体" w:hAnsi="宋体" w:cs="宋体"/>
          <w:color w:val="000000"/>
          <w:szCs w:val="24"/>
        </w:rPr>
      </w:pPr>
    </w:p>
    <w:tbl>
      <w:tblPr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15"/>
        <w:gridCol w:w="1270"/>
        <w:gridCol w:w="1441"/>
        <w:gridCol w:w="1097"/>
        <w:gridCol w:w="385"/>
        <w:gridCol w:w="1508"/>
      </w:tblGrid>
      <w:tr w:rsidR="00CC5BF2" w14:paraId="451C8601" w14:textId="77777777" w:rsidTr="00CC5BF2">
        <w:trPr>
          <w:trHeight w:val="43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04BD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供应商名称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C8E2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53D0FF01" w14:textId="77777777" w:rsidTr="00CC5BF2">
        <w:trPr>
          <w:trHeight w:val="43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B099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CE6D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F45B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08D9" w14:textId="77777777" w:rsidR="00CC5BF2" w:rsidRDefault="00CC5BF2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E32BE" w14:textId="77777777" w:rsidR="00CC5BF2" w:rsidRDefault="00CC5BF2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D688E" w14:textId="77777777" w:rsidR="00CC5BF2" w:rsidRDefault="00CC5BF2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66502D20" w14:textId="77777777" w:rsidTr="00CC5BF2">
        <w:trPr>
          <w:trHeight w:val="482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3A707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是否参与本次项目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6CF8" w14:textId="77777777" w:rsidR="00CC5BF2" w:rsidRDefault="00CC5BF2">
            <w:pPr>
              <w:widowControl/>
              <w:ind w:firstLineChars="300" w:firstLine="90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/>
                <w:color w:val="000000"/>
                <w:kern w:val="0"/>
                <w:sz w:val="30"/>
                <w:szCs w:val="30"/>
                <w:lang w:bidi="ar"/>
              </w:rPr>
              <w:sym w:font="Wingdings 2" w:char="F0A3"/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 xml:space="preserve">是         </w:t>
            </w:r>
            <w:r>
              <w:rPr>
                <w:rFonts w:ascii="仿宋" w:eastAsia="仿宋" w:hAnsi="仿宋" w:cs="微软雅黑"/>
                <w:color w:val="000000"/>
                <w:kern w:val="0"/>
                <w:sz w:val="30"/>
                <w:szCs w:val="30"/>
                <w:lang w:bidi="ar"/>
              </w:rPr>
              <w:sym w:font="Wingdings 2" w:char="F0A3"/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 w:rsidR="00CC5BF2" w14:paraId="31DB9060" w14:textId="77777777" w:rsidTr="00CC5BF2">
        <w:trPr>
          <w:trHeight w:val="651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005F5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主要业务类型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5FF9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2861A150" w14:textId="77777777" w:rsidTr="00CC5BF2">
        <w:trPr>
          <w:trHeight w:val="239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8033" w14:textId="77777777" w:rsidR="00CC5BF2" w:rsidRDefault="00CC5BF2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企业资质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0FC0" w14:textId="77777777" w:rsidR="00CC5BF2" w:rsidRDefault="00CC5BF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E0FD1" w14:textId="77777777" w:rsidR="00CC5BF2" w:rsidRDefault="00CC5BF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是否满足</w:t>
            </w:r>
          </w:p>
        </w:tc>
      </w:tr>
      <w:tr w:rsidR="00CC5BF2" w14:paraId="5AC46342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527A" w14:textId="77777777" w:rsidR="00CC5BF2" w:rsidRDefault="00CC5BF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F90D" w14:textId="77777777" w:rsidR="00CC5BF2" w:rsidRDefault="00CC5BF2">
            <w:pPr>
              <w:widowControl/>
              <w:snapToGrid w:val="0"/>
              <w:spacing w:line="400" w:lineRule="exact"/>
              <w:rPr>
                <w:rFonts w:ascii="仿宋" w:eastAsia="仿宋" w:hAnsi="仿宋" w:cs="华文楷体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营业执照。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1C52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5BDF82F7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0C347" w14:textId="77777777" w:rsidR="00CC5BF2" w:rsidRDefault="00CC5BF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4EA3" w14:textId="5B9CBEDF" w:rsidR="00CC5BF2" w:rsidRDefault="008354B5">
            <w:pPr>
              <w:widowControl/>
              <w:snapToGrid w:val="0"/>
              <w:spacing w:line="400" w:lineRule="exact"/>
              <w:rPr>
                <w:rFonts w:ascii="仿宋" w:eastAsia="仿宋" w:hAnsi="仿宋" w:cs="华文楷体"/>
                <w:sz w:val="24"/>
                <w:szCs w:val="24"/>
                <w:lang w:bidi="ar"/>
              </w:rPr>
            </w:pPr>
            <w:r w:rsidRPr="008354B5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具有销售或参与（含自研）研发航空产品原材料的经历，需提供销售记录（合同复印件或中标通知书以及发票）或者经历证明</w:t>
            </w: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A6E0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50FE8E72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02249" w14:textId="77777777" w:rsidR="00CC5BF2" w:rsidRDefault="00CC5BF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1B39" w14:textId="77777777" w:rsidR="00CC5BF2" w:rsidRDefault="00CC5BF2">
            <w:pPr>
              <w:spacing w:line="400" w:lineRule="exact"/>
              <w:rPr>
                <w:rFonts w:ascii="仿宋" w:eastAsia="仿宋" w:hAnsi="仿宋" w:cs="华文楷体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未被列入“失信被执行人”和“限制高消费名单”。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FEDF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3A8CD6AC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4271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DF24" w14:textId="272FCBD7" w:rsid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具有3年以上制造同类产品的经验</w:t>
            </w: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25BF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7F99879E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7120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8102" w14:textId="63463C13" w:rsid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获得ISO9001质量认证体系的企业</w:t>
            </w: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2642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06C8800B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F6A0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0802" w14:textId="67029F7F" w:rsid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获得ISO14001环境管理体系的企业</w:t>
            </w: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EAD3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004B1AB9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53E5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733A" w14:textId="594EE9AE" w:rsid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根据我司要求免费提供取证过程的测试所需的样件。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354A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3291D392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123E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B363" w14:textId="27B494EE" w:rsidR="004A6118" w:rsidRP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需通过自有资源及渠道自行完成测绘工作，且中标后能提供全套测绘图纸、生产工艺文件等型号资料。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8ECB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6118" w14:paraId="350828B1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AE53" w14:textId="77777777" w:rsidR="004A6118" w:rsidRDefault="004A611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5CC6" w14:textId="1F113E7B" w:rsidR="004A6118" w:rsidRPr="004A6118" w:rsidRDefault="004A6118">
            <w:pPr>
              <w:spacing w:line="400" w:lineRule="exact"/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</w:pPr>
            <w:r w:rsidRPr="004A6118"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针对本产品，能协助我司完成专利的申请。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D01BA" w14:textId="77777777" w:rsidR="004A6118" w:rsidRDefault="004A6118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607D1DD2" w14:textId="77777777" w:rsidTr="00CC5BF2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2456" w14:textId="77777777" w:rsidR="00CC5BF2" w:rsidRDefault="00CC5BF2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BEF3" w14:textId="77777777" w:rsidR="00CC5BF2" w:rsidRDefault="00CC5BF2">
            <w:pPr>
              <w:spacing w:line="400" w:lineRule="exact"/>
              <w:rPr>
                <w:rFonts w:ascii="仿宋" w:eastAsia="仿宋" w:hAnsi="仿宋" w:cs="华文楷体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华文楷体" w:hint="eastAsia"/>
                <w:sz w:val="24"/>
                <w:szCs w:val="24"/>
                <w:lang w:bidi="ar"/>
              </w:rPr>
              <w:t>征信报告。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4398" w14:textId="77777777" w:rsidR="00CC5BF2" w:rsidRDefault="00CC5BF2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C5BF2" w14:paraId="68CEEDF7" w14:textId="77777777" w:rsidTr="00CC5BF2">
        <w:trPr>
          <w:trHeight w:val="2614"/>
          <w:jc w:val="center"/>
        </w:trPr>
        <w:tc>
          <w:tcPr>
            <w:tcW w:w="8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E804" w14:textId="77777777" w:rsidR="00CC5BF2" w:rsidRDefault="00CC5BF2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  <w:p w14:paraId="53EABC6A" w14:textId="77777777" w:rsidR="00CC5BF2" w:rsidRDefault="00CC5BF2">
            <w:pPr>
              <w:pStyle w:val="a5"/>
              <w:ind w:right="96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6F4B1BFA" w14:textId="77777777" w:rsidR="00CC5BF2" w:rsidRDefault="00CC5BF2">
            <w:pPr>
              <w:pStyle w:val="a5"/>
              <w:ind w:right="144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2F7D2E1F" w14:textId="77777777" w:rsidR="00CC5BF2" w:rsidRDefault="00CC5BF2">
            <w:pPr>
              <w:pStyle w:val="a5"/>
              <w:ind w:right="96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705F2F1B" w14:textId="77777777" w:rsidR="00CC5BF2" w:rsidRDefault="00CC5BF2">
            <w:pPr>
              <w:pStyle w:val="a5"/>
              <w:ind w:right="96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0E9F0277" w14:textId="77777777" w:rsidR="00CC5BF2" w:rsidRDefault="00CC5BF2">
            <w:pPr>
              <w:pStyle w:val="a5"/>
              <w:ind w:right="96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052E5930" w14:textId="77777777" w:rsidR="00CC5BF2" w:rsidRDefault="00CC5BF2">
            <w:pPr>
              <w:pStyle w:val="a5"/>
              <w:ind w:right="96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</w:p>
          <w:p w14:paraId="5E2044A0" w14:textId="1CEBE229" w:rsidR="00CC5BF2" w:rsidRDefault="00CC5BF2">
            <w:pPr>
              <w:pStyle w:val="a5"/>
              <w:ind w:right="240"/>
              <w:jc w:val="right"/>
              <w:rPr>
                <w:rFonts w:ascii="仿宋" w:eastAsia="仿宋" w:hAnsi="仿宋" w:cs="微软雅黑"/>
                <w:color w:val="000000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szCs w:val="24"/>
              </w:rPr>
              <w:t>日期：    年     月    日</w:t>
            </w:r>
          </w:p>
          <w:p w14:paraId="16F5A530" w14:textId="77777777" w:rsidR="00CC5BF2" w:rsidRDefault="00CC5BF2">
            <w:pPr>
              <w:pStyle w:val="a5"/>
              <w:ind w:right="240"/>
              <w:jc w:val="right"/>
              <w:rPr>
                <w:rFonts w:ascii="仿宋" w:eastAsia="仿宋" w:hAnsi="仿宋" w:cs="宋体"/>
                <w:szCs w:val="24"/>
              </w:rPr>
            </w:pPr>
          </w:p>
        </w:tc>
      </w:tr>
    </w:tbl>
    <w:p w14:paraId="70974E2E" w14:textId="77777777" w:rsidR="008D1E61" w:rsidRDefault="008D1E61"/>
    <w:sectPr w:rsidR="008D1E61" w:rsidSect="00A8379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DCAF" w14:textId="77777777" w:rsidR="00856B9C" w:rsidRDefault="00856B9C" w:rsidP="00CC5BF2">
      <w:r>
        <w:separator/>
      </w:r>
    </w:p>
  </w:endnote>
  <w:endnote w:type="continuationSeparator" w:id="0">
    <w:p w14:paraId="17614149" w14:textId="77777777" w:rsidR="00856B9C" w:rsidRDefault="00856B9C" w:rsidP="00CC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44D3" w14:textId="77777777" w:rsidR="00856B9C" w:rsidRDefault="00856B9C" w:rsidP="00CC5BF2">
      <w:r>
        <w:separator/>
      </w:r>
    </w:p>
  </w:footnote>
  <w:footnote w:type="continuationSeparator" w:id="0">
    <w:p w14:paraId="7BBAA0D8" w14:textId="77777777" w:rsidR="00856B9C" w:rsidRDefault="00856B9C" w:rsidP="00CC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1F"/>
    <w:rsid w:val="004A6118"/>
    <w:rsid w:val="00725B48"/>
    <w:rsid w:val="008354B5"/>
    <w:rsid w:val="00856B9C"/>
    <w:rsid w:val="0089176F"/>
    <w:rsid w:val="008D1E61"/>
    <w:rsid w:val="009E311F"/>
    <w:rsid w:val="00A8379E"/>
    <w:rsid w:val="00C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4CA42"/>
  <w15:chartTrackingRefBased/>
  <w15:docId w15:val="{A9A62B07-0DA2-487E-A1E6-40B1E155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BF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5BF2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IQOO</dc:creator>
  <cp:keywords/>
  <dc:description/>
  <cp:lastModifiedBy>张伟（Wesley）</cp:lastModifiedBy>
  <cp:revision>4</cp:revision>
  <dcterms:created xsi:type="dcterms:W3CDTF">2023-03-23T01:05:00Z</dcterms:created>
  <dcterms:modified xsi:type="dcterms:W3CDTF">2023-11-06T05:43:00Z</dcterms:modified>
</cp:coreProperties>
</file>