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6BABA">
      <w:pPr>
        <w:pStyle w:val="6"/>
        <w:widowControl/>
        <w:shd w:val="clear" w:color="auto" w:fill="FFFFFF"/>
        <w:rPr>
          <w:rFonts w:ascii="宋体" w:hAnsi="宋体" w:cs="宋体"/>
          <w:color w:val="000000"/>
          <w:szCs w:val="24"/>
        </w:rPr>
      </w:pPr>
    </w:p>
    <w:p w14:paraId="1A786416">
      <w:pPr>
        <w:pStyle w:val="6"/>
        <w:widowControl/>
        <w:shd w:val="clear" w:color="auto" w:fill="FFFFFF"/>
        <w:ind w:firstLine="420"/>
        <w:jc w:val="center"/>
        <w:rPr>
          <w:rFonts w:ascii="宋体" w:hAnsi="宋体" w:cs="宋体"/>
          <w:color w:val="000000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32"/>
          <w:szCs w:val="32"/>
          <w:shd w:val="clear" w:color="auto" w:fill="FFFFFF"/>
        </w:rPr>
        <w:t>供应商报名信息表</w:t>
      </w:r>
    </w:p>
    <w:tbl>
      <w:tblPr>
        <w:tblStyle w:val="7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1860"/>
        <w:gridCol w:w="1134"/>
        <w:gridCol w:w="1962"/>
        <w:gridCol w:w="567"/>
        <w:gridCol w:w="1235"/>
        <w:gridCol w:w="1228"/>
      </w:tblGrid>
      <w:tr w14:paraId="3842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987" w:type="dxa"/>
            <w:shd w:val="clear" w:color="auto" w:fill="FFFFFF"/>
            <w:tcMar>
              <w:left w:w="108" w:type="dxa"/>
              <w:right w:w="108" w:type="dxa"/>
            </w:tcMar>
          </w:tcPr>
          <w:p w14:paraId="3909A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供应商名称</w:t>
            </w:r>
          </w:p>
        </w:tc>
        <w:tc>
          <w:tcPr>
            <w:tcW w:w="7986" w:type="dxa"/>
            <w:gridSpan w:val="6"/>
            <w:shd w:val="clear" w:color="auto" w:fill="FFFFFF"/>
            <w:tcMar>
              <w:left w:w="108" w:type="dxa"/>
              <w:right w:w="108" w:type="dxa"/>
            </w:tcMar>
          </w:tcPr>
          <w:p w14:paraId="6F634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Cs w:val="21"/>
              </w:rPr>
            </w:pPr>
          </w:p>
        </w:tc>
      </w:tr>
      <w:tr w14:paraId="3785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987" w:type="dxa"/>
            <w:shd w:val="clear" w:color="auto" w:fill="FFFFFF"/>
            <w:tcMar>
              <w:left w:w="108" w:type="dxa"/>
              <w:right w:w="108" w:type="dxa"/>
            </w:tcMar>
          </w:tcPr>
          <w:p w14:paraId="48DB2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860" w:type="dxa"/>
            <w:shd w:val="clear" w:color="auto" w:fill="FFFFFF"/>
            <w:tcMar>
              <w:left w:w="108" w:type="dxa"/>
              <w:right w:w="108" w:type="dxa"/>
            </w:tcMar>
          </w:tcPr>
          <w:p w14:paraId="4D9A9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  <w:tcMar>
              <w:left w:w="108" w:type="dxa"/>
              <w:right w:w="108" w:type="dxa"/>
            </w:tcMar>
          </w:tcPr>
          <w:p w14:paraId="6D5DC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962" w:type="dxa"/>
            <w:shd w:val="clear" w:color="auto" w:fill="FFFFFF"/>
            <w:tcMar>
              <w:left w:w="108" w:type="dxa"/>
              <w:right w:w="108" w:type="dxa"/>
            </w:tcMar>
          </w:tcPr>
          <w:p w14:paraId="24A82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14:paraId="733C5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2463" w:type="dxa"/>
            <w:gridSpan w:val="2"/>
            <w:shd w:val="clear" w:color="auto" w:fill="FFFFFF"/>
          </w:tcPr>
          <w:p w14:paraId="6E0BE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14E3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987" w:type="dxa"/>
            <w:shd w:val="clear" w:color="auto" w:fill="FFFFFF"/>
            <w:tcMar>
              <w:left w:w="108" w:type="dxa"/>
              <w:right w:w="108" w:type="dxa"/>
            </w:tcMar>
          </w:tcPr>
          <w:p w14:paraId="0C2EC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是否参与本次项目</w:t>
            </w:r>
          </w:p>
        </w:tc>
        <w:tc>
          <w:tcPr>
            <w:tcW w:w="798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884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30" w:firstLineChars="30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 xml:space="preserve">是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否</w:t>
            </w:r>
          </w:p>
        </w:tc>
      </w:tr>
      <w:tr w14:paraId="1F07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98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773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98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08669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大新华飞机维修服务有限公司海口地区202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-202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年机器损坏险及财产一切险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项目</w:t>
            </w:r>
          </w:p>
        </w:tc>
      </w:tr>
      <w:tr w14:paraId="55D6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987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702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企业资质</w:t>
            </w:r>
          </w:p>
        </w:tc>
        <w:tc>
          <w:tcPr>
            <w:tcW w:w="6758" w:type="dxa"/>
            <w:gridSpan w:val="5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77D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要求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C386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是否满足</w:t>
            </w:r>
          </w:p>
        </w:tc>
      </w:tr>
      <w:tr w14:paraId="48DD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  <w:jc w:val="center"/>
        </w:trPr>
        <w:tc>
          <w:tcPr>
            <w:tcW w:w="1987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DE9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58" w:type="dxa"/>
            <w:gridSpan w:val="5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D4315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t>具有独立法人资格，持有工商行政管理部门核发的法人营业执照，具备有效的经营保险业务许可证。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8E2B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</w:p>
        </w:tc>
      </w:tr>
      <w:tr w14:paraId="0FD5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987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AFA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58" w:type="dxa"/>
            <w:gridSpan w:val="5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4FDE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全国法院失信被执行人名单信息公布与查询系统无失信记录。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5D1D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</w:p>
        </w:tc>
      </w:tr>
      <w:tr w14:paraId="7E3A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1987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35C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58" w:type="dxa"/>
            <w:gridSpan w:val="5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15C2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  <w:t>国家企业信用信息公示系统显示的工商登记状态为存续(包括在营、开业、在册)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20BE8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</w:p>
        </w:tc>
      </w:tr>
      <w:tr w14:paraId="666C4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  <w:jc w:val="center"/>
        </w:trPr>
        <w:tc>
          <w:tcPr>
            <w:tcW w:w="198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BC0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技术要求</w:t>
            </w:r>
          </w:p>
        </w:tc>
        <w:tc>
          <w:tcPr>
            <w:tcW w:w="6758" w:type="dxa"/>
            <w:gridSpan w:val="5"/>
            <w:shd w:val="clear" w:color="auto" w:fill="FFFFFF"/>
            <w:tcMar>
              <w:left w:w="108" w:type="dxa"/>
              <w:right w:w="108" w:type="dxa"/>
            </w:tcMar>
          </w:tcPr>
          <w:p w14:paraId="00E87933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技术要求详见附件。</w:t>
            </w:r>
          </w:p>
          <w:p w14:paraId="606BFE17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object>
                <v:shape id="_x0000_i1025" o:spt="75" type="#_x0000_t75" style="height:66pt;width:72.75pt;" o:ole="t" filled="f" o:preferrelative="t" stroked="f" coordsize="21600,21600"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Word.Document.8" ShapeID="_x0000_i1025" DrawAspect="Icon" ObjectID="_1468075725" r:id="rId4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object>
                <v:shape id="_x0000_i1028" o:spt="75" type="#_x0000_t75" style="height:66pt;width:72.7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Word.Document.12" ShapeID="_x0000_i1028" DrawAspect="Icon" ObjectID="_1468075726" r:id="rId6">
                  <o:LockedField>false</o:LockedField>
                </o:OLEObject>
              </w:object>
            </w:r>
          </w:p>
        </w:tc>
        <w:tc>
          <w:tcPr>
            <w:tcW w:w="1228" w:type="dxa"/>
            <w:shd w:val="clear" w:color="auto" w:fill="FFFFFF"/>
          </w:tcPr>
          <w:p w14:paraId="732C6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</w:rPr>
              <w:t>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</w:rPr>
              <w:tab/>
            </w:r>
          </w:p>
        </w:tc>
      </w:tr>
      <w:tr w14:paraId="0190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987" w:type="dxa"/>
            <w:shd w:val="clear" w:color="auto" w:fill="FFFFFF"/>
            <w:tcMar>
              <w:left w:w="108" w:type="dxa"/>
              <w:right w:w="108" w:type="dxa"/>
            </w:tcMar>
          </w:tcPr>
          <w:p w14:paraId="5561B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商务条款</w:t>
            </w:r>
          </w:p>
        </w:tc>
        <w:tc>
          <w:tcPr>
            <w:tcW w:w="6758" w:type="dxa"/>
            <w:gridSpan w:val="5"/>
            <w:shd w:val="clear" w:color="auto" w:fill="FFFFFF"/>
          </w:tcPr>
          <w:p w14:paraId="52FAAD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t>发票开具：保险公司按照国家税务局标准要求，开具100%全额增值税专用发票。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</w:rPr>
              <w:t>付款方式：双方核对保单内容无误，执行预付款后，保险公司按保费金额开具全额增值税专用发票及保单。</w:t>
            </w:r>
            <w:bookmarkStart w:id="0" w:name="_GoBack"/>
            <w:bookmarkEnd w:id="0"/>
          </w:p>
        </w:tc>
        <w:tc>
          <w:tcPr>
            <w:tcW w:w="1228" w:type="dxa"/>
            <w:shd w:val="clear" w:color="auto" w:fill="FFFFFF"/>
          </w:tcPr>
          <w:p w14:paraId="51C78022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</w:rPr>
            </w:pPr>
          </w:p>
        </w:tc>
      </w:tr>
      <w:tr w14:paraId="5D25F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  <w:jc w:val="center"/>
        </w:trPr>
        <w:tc>
          <w:tcPr>
            <w:tcW w:w="9973" w:type="dxa"/>
            <w:gridSpan w:val="7"/>
            <w:shd w:val="clear" w:color="auto" w:fill="FFFFFF"/>
            <w:tcMar>
              <w:left w:w="108" w:type="dxa"/>
              <w:right w:w="108" w:type="dxa"/>
            </w:tcMar>
          </w:tcPr>
          <w:p w14:paraId="42B15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日期：    年     月    日</w:t>
            </w:r>
          </w:p>
        </w:tc>
      </w:tr>
    </w:tbl>
    <w:p w14:paraId="2BD7D6F7">
      <w:pPr>
        <w:pStyle w:val="6"/>
        <w:widowControl/>
        <w:shd w:val="clear" w:color="auto" w:fill="FFFFFF"/>
        <w:tabs>
          <w:tab w:val="left" w:pos="7636"/>
        </w:tabs>
        <w:jc w:val="left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212AD3"/>
    <w:rsid w:val="000103E5"/>
    <w:rsid w:val="00022D9D"/>
    <w:rsid w:val="000315EF"/>
    <w:rsid w:val="00065629"/>
    <w:rsid w:val="00072EE7"/>
    <w:rsid w:val="00091B0A"/>
    <w:rsid w:val="000C283F"/>
    <w:rsid w:val="000C73CC"/>
    <w:rsid w:val="000E5BC7"/>
    <w:rsid w:val="00105272"/>
    <w:rsid w:val="00113EF7"/>
    <w:rsid w:val="0011750D"/>
    <w:rsid w:val="00136F02"/>
    <w:rsid w:val="00177483"/>
    <w:rsid w:val="001854BC"/>
    <w:rsid w:val="001C47EE"/>
    <w:rsid w:val="001E4DFC"/>
    <w:rsid w:val="001F6980"/>
    <w:rsid w:val="001F7AB6"/>
    <w:rsid w:val="00211B78"/>
    <w:rsid w:val="0022614F"/>
    <w:rsid w:val="002348A8"/>
    <w:rsid w:val="00246833"/>
    <w:rsid w:val="00252EA9"/>
    <w:rsid w:val="00274360"/>
    <w:rsid w:val="002872C7"/>
    <w:rsid w:val="0029758E"/>
    <w:rsid w:val="002B7880"/>
    <w:rsid w:val="002C63B1"/>
    <w:rsid w:val="002F3214"/>
    <w:rsid w:val="0030393B"/>
    <w:rsid w:val="003542EE"/>
    <w:rsid w:val="00372A7F"/>
    <w:rsid w:val="00383F19"/>
    <w:rsid w:val="003919D0"/>
    <w:rsid w:val="00393F53"/>
    <w:rsid w:val="003D48B6"/>
    <w:rsid w:val="003E772C"/>
    <w:rsid w:val="003F637C"/>
    <w:rsid w:val="00414112"/>
    <w:rsid w:val="00454090"/>
    <w:rsid w:val="00462D4C"/>
    <w:rsid w:val="004858C1"/>
    <w:rsid w:val="00495324"/>
    <w:rsid w:val="00496172"/>
    <w:rsid w:val="004B2CF3"/>
    <w:rsid w:val="004C6C50"/>
    <w:rsid w:val="004E5E6E"/>
    <w:rsid w:val="005032D6"/>
    <w:rsid w:val="00506200"/>
    <w:rsid w:val="00531BE0"/>
    <w:rsid w:val="00563D11"/>
    <w:rsid w:val="00564C2D"/>
    <w:rsid w:val="00566328"/>
    <w:rsid w:val="0058078F"/>
    <w:rsid w:val="005A3724"/>
    <w:rsid w:val="005A3E04"/>
    <w:rsid w:val="005E7314"/>
    <w:rsid w:val="006367BE"/>
    <w:rsid w:val="00640FD5"/>
    <w:rsid w:val="00646FA9"/>
    <w:rsid w:val="00665903"/>
    <w:rsid w:val="006828A5"/>
    <w:rsid w:val="00713B33"/>
    <w:rsid w:val="00715140"/>
    <w:rsid w:val="00732D92"/>
    <w:rsid w:val="007376E6"/>
    <w:rsid w:val="00741CA5"/>
    <w:rsid w:val="0075464A"/>
    <w:rsid w:val="00756AAC"/>
    <w:rsid w:val="007924BA"/>
    <w:rsid w:val="007A30B1"/>
    <w:rsid w:val="007B26EA"/>
    <w:rsid w:val="00811019"/>
    <w:rsid w:val="00815C29"/>
    <w:rsid w:val="00830214"/>
    <w:rsid w:val="008458A2"/>
    <w:rsid w:val="00870B48"/>
    <w:rsid w:val="008A1C8A"/>
    <w:rsid w:val="008A53D4"/>
    <w:rsid w:val="008A5D3F"/>
    <w:rsid w:val="008B01F9"/>
    <w:rsid w:val="008D6B00"/>
    <w:rsid w:val="008E0997"/>
    <w:rsid w:val="00903768"/>
    <w:rsid w:val="00906504"/>
    <w:rsid w:val="0091302B"/>
    <w:rsid w:val="00931319"/>
    <w:rsid w:val="0093783A"/>
    <w:rsid w:val="0096089B"/>
    <w:rsid w:val="00966C9C"/>
    <w:rsid w:val="00966CF4"/>
    <w:rsid w:val="009678F5"/>
    <w:rsid w:val="009A414A"/>
    <w:rsid w:val="009B5561"/>
    <w:rsid w:val="009B7068"/>
    <w:rsid w:val="009C6003"/>
    <w:rsid w:val="009E467B"/>
    <w:rsid w:val="009F2358"/>
    <w:rsid w:val="009F6A89"/>
    <w:rsid w:val="00A35350"/>
    <w:rsid w:val="00A44532"/>
    <w:rsid w:val="00A660B2"/>
    <w:rsid w:val="00A80CFB"/>
    <w:rsid w:val="00A83A05"/>
    <w:rsid w:val="00AA357C"/>
    <w:rsid w:val="00AA6055"/>
    <w:rsid w:val="00AD11C4"/>
    <w:rsid w:val="00AD2F53"/>
    <w:rsid w:val="00AD4894"/>
    <w:rsid w:val="00AE6510"/>
    <w:rsid w:val="00AE6E5B"/>
    <w:rsid w:val="00B32873"/>
    <w:rsid w:val="00B35F62"/>
    <w:rsid w:val="00B46D81"/>
    <w:rsid w:val="00B652A4"/>
    <w:rsid w:val="00B7184B"/>
    <w:rsid w:val="00B72957"/>
    <w:rsid w:val="00BD550A"/>
    <w:rsid w:val="00BF35C4"/>
    <w:rsid w:val="00C01BEE"/>
    <w:rsid w:val="00C02577"/>
    <w:rsid w:val="00C24FF9"/>
    <w:rsid w:val="00C34A6B"/>
    <w:rsid w:val="00C677FE"/>
    <w:rsid w:val="00C72EFC"/>
    <w:rsid w:val="00C74D11"/>
    <w:rsid w:val="00C81C4F"/>
    <w:rsid w:val="00C91F33"/>
    <w:rsid w:val="00C972DE"/>
    <w:rsid w:val="00CB0F54"/>
    <w:rsid w:val="00CE3A42"/>
    <w:rsid w:val="00CF7485"/>
    <w:rsid w:val="00D176AB"/>
    <w:rsid w:val="00D204E8"/>
    <w:rsid w:val="00D273A3"/>
    <w:rsid w:val="00D33517"/>
    <w:rsid w:val="00D62A91"/>
    <w:rsid w:val="00D90348"/>
    <w:rsid w:val="00DA16CB"/>
    <w:rsid w:val="00DB3546"/>
    <w:rsid w:val="00DC0744"/>
    <w:rsid w:val="00DC483E"/>
    <w:rsid w:val="00DF385F"/>
    <w:rsid w:val="00E058FF"/>
    <w:rsid w:val="00E20957"/>
    <w:rsid w:val="00E22DF5"/>
    <w:rsid w:val="00E3393D"/>
    <w:rsid w:val="00E67E30"/>
    <w:rsid w:val="00E90350"/>
    <w:rsid w:val="00EB290B"/>
    <w:rsid w:val="00EB534B"/>
    <w:rsid w:val="00EF0033"/>
    <w:rsid w:val="00EF5A02"/>
    <w:rsid w:val="00F03D03"/>
    <w:rsid w:val="00F138B8"/>
    <w:rsid w:val="00F67079"/>
    <w:rsid w:val="00F819FD"/>
    <w:rsid w:val="00F922CE"/>
    <w:rsid w:val="00F96EB1"/>
    <w:rsid w:val="00FA407E"/>
    <w:rsid w:val="0F7932C7"/>
    <w:rsid w:val="0FEF1B7B"/>
    <w:rsid w:val="248F2927"/>
    <w:rsid w:val="27084B38"/>
    <w:rsid w:val="2A135404"/>
    <w:rsid w:val="31457A4F"/>
    <w:rsid w:val="31EF4356"/>
    <w:rsid w:val="34A97478"/>
    <w:rsid w:val="34AC2BD8"/>
    <w:rsid w:val="363F7524"/>
    <w:rsid w:val="4CB100E9"/>
    <w:rsid w:val="5F041B58"/>
    <w:rsid w:val="6F4E7950"/>
    <w:rsid w:val="73212AD3"/>
    <w:rsid w:val="74C462AF"/>
    <w:rsid w:val="78C44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sz w:val="24"/>
      <w:szCs w:val="20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rPr>
      <w:sz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1">
    <w:name w:val="页眉 Char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标题 1 Char"/>
    <w:basedOn w:val="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normal__char1"/>
    <w:qFormat/>
    <w:uiPriority w:val="0"/>
    <w:rPr>
      <w:rFonts w:hint="default" w:ascii="Times New Roman" w:hAnsi="Times New Roman" w:eastAsia="宋体" w:cs="Times New Roman"/>
      <w:kern w:val="44"/>
      <w:sz w:val="20"/>
      <w:szCs w:val="20"/>
      <w:lang w:val="en-US" w:eastAsia="zh-CN" w:bidi="ar-SA"/>
    </w:rPr>
  </w:style>
  <w:style w:type="character" w:customStyle="1" w:styleId="15">
    <w:name w:val="emailstyle15"/>
    <w:basedOn w:val="8"/>
    <w:qFormat/>
    <w:uiPriority w:val="0"/>
    <w:rPr>
      <w:rFonts w:ascii="等线" w:hAnsi="等线" w:eastAsia="等线" w:cs="Times New Roman"/>
      <w:color w:val="auto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7587-69DC-469C-A897-AC636EC078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310</Words>
  <Characters>322</Characters>
  <Lines>10</Lines>
  <Paragraphs>2</Paragraphs>
  <TotalTime>0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2023-05-17T08:58:00Z</dcterms:created>
  <dc:creator>湖海散人</dc:creator>
  <cp:lastModifiedBy>Cindy</cp:lastModifiedBy>
  <dcterms:modified xsi:type="dcterms:W3CDTF">2026-07-30T08:30:20Z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D5C1B3E8F14A4C129B10E2A92751A7E6</vt:lpwstr>
  </property>
  <property fmtid="{D5CDD505-2E9C-101B-9397-08002B2CF9AE}" pid="4" name="KSOTemplateDocerSaveRecord">
    <vt:lpwstr>eyJoZGlkIjoiOTUyODY1ZTY1NDFmZDNhY2ViNjY3ODdhY2RkMmE3MTciLCJ1c2VySWQiOiIyNzc0MTU0NTcifQ==</vt:lpwstr>
  </property>
</Properties>
</file>