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38AE3">
      <w:pPr>
        <w:pStyle w:val="4"/>
        <w:spacing w:line="360" w:lineRule="auto"/>
        <w:rPr>
          <w:rFonts w:ascii="仿宋" w:hAnsi="仿宋" w:eastAsia="仿宋" w:cs="仿宋"/>
          <w:b/>
          <w:sz w:val="32"/>
          <w:szCs w:val="32"/>
        </w:rPr>
      </w:pPr>
      <w:bookmarkStart w:id="0" w:name="_Toc17061"/>
      <w:bookmarkStart w:id="1" w:name="_Toc1956"/>
    </w:p>
    <w:p w14:paraId="08EC345A">
      <w:pPr>
        <w:pStyle w:val="4"/>
        <w:spacing w:line="360" w:lineRule="auto"/>
        <w:rPr>
          <w:rFonts w:ascii="仿宋" w:hAnsi="仿宋" w:eastAsia="仿宋" w:cs="仿宋"/>
          <w:b/>
          <w:sz w:val="32"/>
          <w:szCs w:val="32"/>
        </w:rPr>
      </w:pPr>
    </w:p>
    <w:p w14:paraId="4041E6A2">
      <w:pPr>
        <w:pStyle w:val="4"/>
        <w:spacing w:before="10" w:line="360" w:lineRule="auto"/>
        <w:rPr>
          <w:rFonts w:ascii="仿宋" w:hAnsi="仿宋" w:eastAsia="仿宋" w:cs="仿宋"/>
          <w:b/>
          <w:sz w:val="32"/>
          <w:szCs w:val="32"/>
        </w:rPr>
      </w:pPr>
    </w:p>
    <w:p w14:paraId="40814FA9">
      <w:pPr>
        <w:spacing w:before="156" w:beforeLines="50" w:line="360" w:lineRule="auto"/>
        <w:jc w:val="center"/>
        <w:rPr>
          <w:rFonts w:ascii="小标宋" w:hAnsi="小标宋" w:eastAsia="小标宋" w:cs="小标宋"/>
          <w:b/>
          <w:bCs/>
          <w:sz w:val="44"/>
          <w:szCs w:val="44"/>
        </w:rPr>
      </w:pPr>
      <w:r>
        <w:rPr>
          <w:rFonts w:hint="eastAsia" w:ascii="小标宋" w:hAnsi="小标宋" w:eastAsia="小标宋" w:cs="小标宋"/>
          <w:b/>
          <w:bCs/>
          <w:sz w:val="44"/>
          <w:szCs w:val="44"/>
        </w:rPr>
        <w:t>报名资料</w:t>
      </w:r>
    </w:p>
    <w:p w14:paraId="149CDBBE">
      <w:pPr>
        <w:spacing w:line="360" w:lineRule="auto"/>
        <w:ind w:right="261"/>
        <w:jc w:val="center"/>
        <w:rPr>
          <w:rFonts w:ascii="仿宋" w:hAnsi="仿宋" w:eastAsia="仿宋" w:cs="仿宋"/>
          <w:b/>
          <w:bCs/>
          <w:sz w:val="32"/>
          <w:szCs w:val="32"/>
        </w:rPr>
      </w:pPr>
    </w:p>
    <w:p w14:paraId="3997FA86">
      <w:pPr>
        <w:pStyle w:val="4"/>
        <w:spacing w:line="360" w:lineRule="auto"/>
        <w:rPr>
          <w:rFonts w:ascii="仿宋" w:hAnsi="仿宋" w:eastAsia="仿宋" w:cs="仿宋"/>
          <w:sz w:val="32"/>
          <w:szCs w:val="32"/>
        </w:rPr>
      </w:pPr>
    </w:p>
    <w:p w14:paraId="1BC5F2BE">
      <w:pPr>
        <w:spacing w:line="360" w:lineRule="auto"/>
        <w:ind w:left="440" w:leftChars="200" w:firstLine="640" w:firstLineChars="200"/>
        <w:rPr>
          <w:rFonts w:ascii="仿宋" w:hAnsi="仿宋" w:eastAsia="仿宋" w:cs="仿宋"/>
          <w:sz w:val="32"/>
          <w:szCs w:val="32"/>
        </w:rPr>
      </w:pPr>
    </w:p>
    <w:p w14:paraId="7B1B0387">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海航斯提斯年度消耗品招标采购项目</w:t>
      </w:r>
    </w:p>
    <w:p w14:paraId="07B9B426">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供 应 商：</w:t>
      </w:r>
      <w:r>
        <w:rPr>
          <w:rFonts w:hint="eastAsia" w:ascii="仿宋" w:hAnsi="仿宋" w:eastAsia="仿宋" w:cs="仿宋"/>
          <w:sz w:val="32"/>
          <w:szCs w:val="32"/>
          <w:u w:val="single"/>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r>
        <w:rPr>
          <w:rFonts w:hint="eastAsia" w:ascii="仿宋" w:hAnsi="仿宋" w:eastAsia="仿宋" w:cs="仿宋"/>
          <w:sz w:val="32"/>
          <w:szCs w:val="32"/>
        </w:rPr>
        <w:t>（盖公章）</w:t>
      </w:r>
    </w:p>
    <w:p w14:paraId="17356DA3">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法定代表人或授权代表签字：</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2891E780">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报名日期：</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r>
        <w:rPr>
          <w:rFonts w:hint="eastAsia" w:ascii="仿宋" w:hAnsi="仿宋" w:eastAsia="仿宋" w:cs="仿宋"/>
          <w:sz w:val="32"/>
          <w:szCs w:val="32"/>
        </w:rPr>
        <w:t>日</w:t>
      </w:r>
    </w:p>
    <w:p w14:paraId="6F647EEA">
      <w:pPr>
        <w:spacing w:line="360" w:lineRule="auto"/>
        <w:ind w:left="440" w:leftChars="200" w:firstLine="640" w:firstLineChars="200"/>
        <w:rPr>
          <w:rFonts w:ascii="仿宋" w:hAnsi="仿宋" w:eastAsia="仿宋" w:cs="仿宋"/>
          <w:sz w:val="32"/>
          <w:szCs w:val="32"/>
        </w:rPr>
      </w:pPr>
    </w:p>
    <w:p w14:paraId="5BBFE236">
      <w:pPr>
        <w:spacing w:line="360" w:lineRule="auto"/>
        <w:ind w:left="440" w:leftChars="200" w:firstLine="640" w:firstLineChars="200"/>
        <w:rPr>
          <w:rFonts w:ascii="仿宋" w:hAnsi="仿宋" w:eastAsia="仿宋" w:cs="仿宋"/>
          <w:sz w:val="32"/>
          <w:szCs w:val="32"/>
        </w:rPr>
      </w:pPr>
    </w:p>
    <w:p w14:paraId="15A9AC87">
      <w:pPr>
        <w:spacing w:line="360" w:lineRule="auto"/>
        <w:ind w:left="440" w:leftChars="200" w:firstLine="640" w:firstLineChars="200"/>
        <w:rPr>
          <w:rFonts w:ascii="仿宋" w:hAnsi="仿宋" w:eastAsia="仿宋" w:cs="仿宋"/>
          <w:sz w:val="32"/>
          <w:szCs w:val="32"/>
        </w:rPr>
      </w:pPr>
      <w:r>
        <w:rPr>
          <w:rFonts w:hint="eastAsia" w:ascii="仿宋" w:hAnsi="仿宋" w:eastAsia="仿宋" w:cs="仿宋"/>
          <w:sz w:val="32"/>
          <w:szCs w:val="32"/>
        </w:rPr>
        <w:t>盖章要求：每页报名资料均要求加盖公章</w:t>
      </w:r>
    </w:p>
    <w:p w14:paraId="0EB331A0">
      <w:pPr>
        <w:spacing w:line="360" w:lineRule="auto"/>
        <w:ind w:left="440" w:leftChars="200" w:firstLine="640" w:firstLineChars="200"/>
        <w:rPr>
          <w:rFonts w:ascii="仿宋" w:hAnsi="仿宋" w:eastAsia="仿宋" w:cs="仿宋"/>
          <w:sz w:val="32"/>
          <w:szCs w:val="32"/>
        </w:rPr>
      </w:pPr>
    </w:p>
    <w:p w14:paraId="5F24353D">
      <w:pPr>
        <w:adjustRightInd w:val="0"/>
        <w:snapToGrid w:val="0"/>
        <w:spacing w:line="600" w:lineRule="exact"/>
        <w:jc w:val="center"/>
        <w:rPr>
          <w:rFonts w:ascii="小标宋" w:hAnsi="小标宋" w:eastAsia="小标宋"/>
          <w:b/>
          <w:bCs/>
          <w:sz w:val="44"/>
          <w:szCs w:val="44"/>
        </w:rPr>
      </w:pPr>
    </w:p>
    <w:p w14:paraId="1C681AD9">
      <w:pPr>
        <w:rPr>
          <w:rFonts w:ascii="小标宋" w:hAnsi="小标宋" w:eastAsia="小标宋"/>
          <w:b/>
          <w:bCs/>
          <w:sz w:val="44"/>
          <w:szCs w:val="44"/>
        </w:rPr>
      </w:pPr>
      <w:r>
        <w:rPr>
          <w:rFonts w:ascii="小标宋" w:hAnsi="小标宋" w:eastAsia="小标宋"/>
          <w:b/>
          <w:bCs/>
          <w:sz w:val="44"/>
          <w:szCs w:val="44"/>
        </w:rPr>
        <w:br w:type="page"/>
      </w:r>
    </w:p>
    <w:p w14:paraId="4E2F9857">
      <w:pPr>
        <w:pStyle w:val="2"/>
        <w:rPr>
          <w:rFonts w:hint="eastAsia" w:ascii="小标宋" w:hAnsi="黑体" w:eastAsia="小标宋" w:cs="黑体"/>
          <w:sz w:val="44"/>
          <w:szCs w:val="44"/>
          <w:lang w:val="en-US"/>
        </w:rPr>
      </w:pPr>
      <w:r>
        <w:rPr>
          <w:rFonts w:hint="eastAsia" w:ascii="小标宋" w:hAnsi="黑体" w:eastAsia="小标宋" w:cs="黑体"/>
          <w:sz w:val="44"/>
          <w:szCs w:val="44"/>
          <w:lang w:val="en-US"/>
        </w:rPr>
        <w:t>报名材料目录</w:t>
      </w:r>
    </w:p>
    <w:p w14:paraId="65958A56">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1.营业执照扫描件。</w:t>
      </w:r>
    </w:p>
    <w:p w14:paraId="3AF459C0">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2.法定代表人资格证明书。</w:t>
      </w:r>
    </w:p>
    <w:p w14:paraId="586217D8">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3.法定代表人授权委托书（手写签名）。</w:t>
      </w:r>
    </w:p>
    <w:p w14:paraId="6AEB2A35">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4.承诺书。</w:t>
      </w:r>
    </w:p>
    <w:p w14:paraId="6CC88FD5">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5.客户与供应商廉洁合规承诺书</w:t>
      </w:r>
    </w:p>
    <w:p w14:paraId="38F52D8F">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6.国家企业信用信息公示系统截图（①行政处罚信息、②列入经营异常名录信息、③列入严重违法失信名单（黑名单）信息）。</w:t>
      </w:r>
    </w:p>
    <w:p w14:paraId="2C2552E7">
      <w:pPr>
        <w:keepNext w:val="0"/>
        <w:keepLines w:val="0"/>
        <w:pageBreakBefore w:val="0"/>
        <w:widowControl w:val="0"/>
        <w:kinsoku/>
        <w:wordWrap/>
        <w:overflowPunct/>
        <w:topLinePunct w:val="0"/>
        <w:autoSpaceDE w:val="0"/>
        <w:autoSpaceDN w:val="0"/>
        <w:bidi w:val="0"/>
        <w:adjustRightInd/>
        <w:snapToGrid/>
        <w:ind w:firstLine="640" w:firstLineChars="200"/>
        <w:jc w:val="both"/>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7.近一年代表业绩合同扫描件及对应发票。</w:t>
      </w:r>
      <w:r>
        <w:rPr>
          <w:rFonts w:hint="eastAsia" w:ascii="仿宋" w:hAnsi="仿宋" w:eastAsia="仿宋" w:cs="仿宋"/>
          <w:color w:val="auto"/>
          <w:sz w:val="32"/>
          <w:szCs w:val="32"/>
          <w:lang w:val="en-US" w:eastAsia="zh-CN" w:bidi="ar-SA"/>
        </w:rPr>
        <w:br w:type="page"/>
      </w:r>
    </w:p>
    <w:p w14:paraId="20B07DF6">
      <w:pPr>
        <w:pStyle w:val="2"/>
        <w:rPr>
          <w:rFonts w:hint="eastAsia" w:ascii="小标宋" w:hAnsi="小标宋" w:eastAsia="小标宋" w:cs="小标宋"/>
          <w:b w:val="0"/>
          <w:bCs w:val="0"/>
          <w:sz w:val="44"/>
          <w:szCs w:val="44"/>
          <w:lang w:val="en-US" w:eastAsia="zh-CN" w:bidi="zh-CN"/>
        </w:rPr>
      </w:pPr>
      <w:r>
        <w:rPr>
          <w:rFonts w:hint="eastAsia" w:ascii="小标宋" w:hAnsi="小标宋" w:eastAsia="小标宋" w:cs="小标宋"/>
          <w:b w:val="0"/>
          <w:bCs w:val="0"/>
          <w:sz w:val="44"/>
          <w:szCs w:val="44"/>
          <w:lang w:val="en-US" w:eastAsia="zh-CN" w:bidi="zh-CN"/>
        </w:rPr>
        <w:t>一、营业执照</w:t>
      </w:r>
    </w:p>
    <w:p w14:paraId="26DF4AB9">
      <w:pPr>
        <w:widowControl/>
        <w:autoSpaceDE/>
        <w:autoSpaceDN/>
        <w:ind w:firstLine="640" w:firstLineChars="200"/>
        <w:rPr>
          <w:sz w:val="28"/>
          <w:szCs w:val="28"/>
          <w:lang w:val="en-US"/>
        </w:rPr>
      </w:pPr>
      <w:r>
        <w:rPr>
          <w:rFonts w:hint="eastAsia" w:ascii="仿宋" w:hAnsi="仿宋" w:eastAsia="仿宋" w:cs="仿宋"/>
          <w:color w:val="auto"/>
          <w:sz w:val="32"/>
          <w:szCs w:val="32"/>
          <w:lang w:val="en-US" w:eastAsia="zh-CN" w:bidi="ar-SA"/>
        </w:rPr>
        <w:t>营业执照、税务登记证、组织机构代码证或三证合一的营业执照。</w:t>
      </w:r>
      <w:r>
        <w:rPr>
          <w:sz w:val="28"/>
          <w:szCs w:val="28"/>
          <w:lang w:val="en-US"/>
        </w:rPr>
        <w:br w:type="page"/>
      </w:r>
    </w:p>
    <w:p w14:paraId="664A0842">
      <w:pPr>
        <w:jc w:val="center"/>
        <w:rPr>
          <w:rFonts w:ascii="小标宋" w:hAnsi="小标宋" w:eastAsia="小标宋" w:cs="小标宋"/>
          <w:sz w:val="44"/>
          <w:szCs w:val="44"/>
          <w:lang w:val="en-US"/>
        </w:rPr>
      </w:pPr>
      <w:bookmarkStart w:id="2" w:name="_Toc24233"/>
      <w:r>
        <w:rPr>
          <w:rFonts w:hint="eastAsia" w:ascii="小标宋" w:hAnsi="小标宋" w:eastAsia="小标宋" w:cs="小标宋"/>
          <w:b/>
          <w:bCs/>
          <w:sz w:val="44"/>
          <w:szCs w:val="44"/>
          <w:lang w:val="en-US" w:eastAsia="zh-CN" w:bidi="zh-CN"/>
        </w:rPr>
        <w:t>二、</w:t>
      </w:r>
      <w:bookmarkEnd w:id="0"/>
      <w:bookmarkEnd w:id="1"/>
      <w:bookmarkEnd w:id="2"/>
      <w:r>
        <w:rPr>
          <w:rFonts w:hint="eastAsia" w:ascii="小标宋" w:hAnsi="小标宋" w:eastAsia="小标宋" w:cs="小标宋"/>
          <w:sz w:val="44"/>
          <w:szCs w:val="44"/>
          <w:lang w:val="en-US"/>
        </w:rPr>
        <w:t>法定代表人资格证明书</w:t>
      </w:r>
    </w:p>
    <w:p w14:paraId="4DEA3B6A">
      <w:pPr>
        <w:widowControl/>
        <w:spacing w:line="360" w:lineRule="auto"/>
        <w:rPr>
          <w:rFonts w:hint="eastAsia" w:ascii="仿宋" w:hAnsi="仿宋" w:eastAsia="仿宋"/>
          <w:sz w:val="32"/>
          <w:szCs w:val="32"/>
          <w:lang w:val="en-US" w:eastAsia="zh-CN"/>
        </w:rPr>
      </w:pPr>
    </w:p>
    <w:p w14:paraId="546B8CDA">
      <w:pPr>
        <w:widowControl/>
        <w:spacing w:line="360" w:lineRule="auto"/>
        <w:rPr>
          <w:rFonts w:ascii="仿宋" w:hAnsi="仿宋" w:eastAsia="仿宋"/>
          <w:sz w:val="32"/>
          <w:szCs w:val="32"/>
          <w:lang w:val="en-US"/>
        </w:rPr>
      </w:pPr>
      <w:r>
        <w:rPr>
          <w:rFonts w:hint="eastAsia" w:ascii="仿宋" w:hAnsi="仿宋" w:eastAsia="仿宋"/>
          <w:sz w:val="32"/>
          <w:szCs w:val="32"/>
          <w:lang w:val="en-US" w:eastAsia="zh-CN"/>
        </w:rPr>
        <w:t>海南海航斯提斯喷涂服务有限公司</w:t>
      </w:r>
      <w:r>
        <w:rPr>
          <w:rFonts w:hint="eastAsia" w:ascii="仿宋" w:hAnsi="仿宋" w:eastAsia="仿宋"/>
          <w:sz w:val="32"/>
          <w:szCs w:val="32"/>
          <w:lang w:val="en-US"/>
        </w:rPr>
        <w:t>：</w:t>
      </w:r>
    </w:p>
    <w:p w14:paraId="73F607F1">
      <w:pPr>
        <w:widowControl/>
        <w:spacing w:line="360" w:lineRule="auto"/>
        <w:ind w:firstLine="960" w:firstLineChars="300"/>
        <w:rPr>
          <w:rFonts w:ascii="仿宋" w:hAnsi="仿宋" w:eastAsia="仿宋"/>
          <w:sz w:val="32"/>
          <w:szCs w:val="32"/>
        </w:rPr>
      </w:pPr>
      <w:r>
        <w:rPr>
          <w:rFonts w:hint="eastAsia" w:ascii="仿宋" w:hAnsi="仿宋" w:eastAsia="仿宋"/>
          <w:sz w:val="32"/>
          <w:szCs w:val="32"/>
        </w:rPr>
        <w:t>姓名：</w:t>
      </w:r>
      <w:r>
        <w:rPr>
          <w:rFonts w:hint="eastAsia" w:ascii="仿宋" w:hAnsi="仿宋" w:eastAsia="仿宋"/>
          <w:sz w:val="32"/>
          <w:szCs w:val="32"/>
          <w:u w:val="single"/>
        </w:rPr>
        <w:t xml:space="preserve">       </w:t>
      </w:r>
      <w:r>
        <w:rPr>
          <w:rFonts w:hint="eastAsia" w:ascii="仿宋" w:hAnsi="仿宋" w:eastAsia="仿宋"/>
          <w:sz w:val="32"/>
          <w:szCs w:val="32"/>
        </w:rPr>
        <w:t>，身份证号：</w:t>
      </w:r>
      <w:r>
        <w:rPr>
          <w:rFonts w:hint="eastAsia" w:ascii="仿宋" w:hAnsi="仿宋" w:eastAsia="仿宋"/>
          <w:sz w:val="32"/>
          <w:szCs w:val="32"/>
          <w:u w:val="single"/>
        </w:rPr>
        <w:t xml:space="preserve">        </w:t>
      </w:r>
      <w:r>
        <w:rPr>
          <w:rFonts w:hint="eastAsia" w:ascii="仿宋" w:hAnsi="仿宋" w:eastAsia="仿宋"/>
          <w:sz w:val="32"/>
          <w:szCs w:val="32"/>
          <w:u w:val="single"/>
          <w:lang w:val="en-US"/>
        </w:rPr>
        <w:t xml:space="preserve">         </w:t>
      </w:r>
      <w:r>
        <w:rPr>
          <w:rFonts w:hint="eastAsia" w:ascii="仿宋" w:hAnsi="仿宋" w:eastAsia="仿宋"/>
          <w:sz w:val="32"/>
          <w:szCs w:val="32"/>
          <w:u w:val="single"/>
        </w:rPr>
        <w:t xml:space="preserve"> </w:t>
      </w:r>
      <w:r>
        <w:rPr>
          <w:rFonts w:hint="eastAsia" w:ascii="仿宋" w:hAnsi="仿宋" w:eastAsia="仿宋"/>
          <w:sz w:val="32"/>
          <w:szCs w:val="32"/>
        </w:rPr>
        <w:t>，在我公司职务：</w:t>
      </w:r>
      <w:r>
        <w:rPr>
          <w:rFonts w:hint="eastAsia" w:ascii="仿宋" w:hAnsi="仿宋" w:eastAsia="仿宋"/>
          <w:sz w:val="32"/>
          <w:szCs w:val="32"/>
          <w:u w:val="single"/>
        </w:rPr>
        <w:t xml:space="preserve">              </w:t>
      </w:r>
      <w:r>
        <w:rPr>
          <w:rFonts w:hint="eastAsia" w:ascii="仿宋" w:hAnsi="仿宋" w:eastAsia="仿宋"/>
          <w:sz w:val="32"/>
          <w:szCs w:val="32"/>
        </w:rPr>
        <w:t>，系</w:t>
      </w:r>
      <w:r>
        <w:rPr>
          <w:rFonts w:hint="eastAsia" w:ascii="仿宋" w:hAnsi="仿宋" w:eastAsia="仿宋"/>
          <w:sz w:val="32"/>
          <w:szCs w:val="32"/>
          <w:u w:val="single"/>
          <w:lang w:val="en-US"/>
        </w:rPr>
        <w:t xml:space="preserve">                                   </w:t>
      </w:r>
      <w:r>
        <w:rPr>
          <w:rFonts w:hint="eastAsia" w:ascii="仿宋" w:hAnsi="仿宋" w:eastAsia="仿宋"/>
          <w:sz w:val="32"/>
          <w:szCs w:val="32"/>
        </w:rPr>
        <w:t>的法定代表人，代表我公司参加贵公司组织的</w:t>
      </w:r>
      <w:r>
        <w:rPr>
          <w:rFonts w:hint="eastAsia" w:ascii="仿宋" w:hAnsi="仿宋" w:eastAsia="仿宋"/>
          <w:sz w:val="32"/>
          <w:szCs w:val="32"/>
          <w:u w:val="single"/>
          <w:lang w:val="en-US" w:eastAsia="zh-CN"/>
        </w:rPr>
        <w:t>海航斯提斯年度消耗品招标采购项目</w:t>
      </w:r>
      <w:r>
        <w:rPr>
          <w:rFonts w:hint="eastAsia" w:ascii="仿宋" w:hAnsi="仿宋" w:eastAsia="仿宋"/>
          <w:sz w:val="32"/>
          <w:szCs w:val="32"/>
        </w:rPr>
        <w:t>招（议）标活动，签署该招（议）标项目的投标文件、进行合同谈判、签署合同和处理与之有关的一切事务。</w:t>
      </w:r>
    </w:p>
    <w:p w14:paraId="63C3BDC1">
      <w:pPr>
        <w:widowControl/>
        <w:autoSpaceDE/>
        <w:autoSpaceDN/>
        <w:rPr>
          <w:sz w:val="28"/>
          <w:szCs w:val="28"/>
          <w:lang w:val="en-US"/>
        </w:rPr>
      </w:pPr>
    </w:p>
    <w:p w14:paraId="35213281">
      <w:pPr>
        <w:widowControl/>
        <w:spacing w:line="360" w:lineRule="auto"/>
        <w:ind w:left="480"/>
        <w:rPr>
          <w:rFonts w:ascii="仿宋" w:hAnsi="仿宋" w:eastAsia="仿宋"/>
          <w:sz w:val="32"/>
          <w:szCs w:val="32"/>
        </w:rPr>
      </w:pPr>
      <w:r>
        <w:rPr>
          <w:rFonts w:hint="eastAsia" w:ascii="仿宋" w:hAnsi="仿宋" w:eastAsia="仿宋"/>
          <w:sz w:val="32"/>
          <w:szCs w:val="32"/>
        </w:rPr>
        <w:t>特此证明</w:t>
      </w:r>
    </w:p>
    <w:p w14:paraId="5C8D20D6">
      <w:pPr>
        <w:widowControl/>
        <w:spacing w:line="360" w:lineRule="auto"/>
        <w:jc w:val="right"/>
        <w:rPr>
          <w:rFonts w:ascii="仿宋" w:hAnsi="仿宋" w:eastAsia="仿宋"/>
          <w:sz w:val="32"/>
          <w:szCs w:val="32"/>
        </w:rPr>
      </w:pPr>
      <w:r>
        <w:rPr>
          <w:rFonts w:hint="eastAsia" w:ascii="仿宋" w:hAnsi="仿宋" w:eastAsia="仿宋"/>
          <w:color w:val="000000"/>
          <w:sz w:val="32"/>
          <w:szCs w:val="32"/>
        </w:rPr>
        <w:t>投标人：</w:t>
      </w:r>
      <w:r>
        <w:rPr>
          <w:rFonts w:hint="eastAsia" w:ascii="仿宋" w:hAnsi="仿宋" w:eastAsia="仿宋"/>
          <w:color w:val="000000"/>
          <w:sz w:val="32"/>
          <w:szCs w:val="32"/>
          <w:u w:val="single"/>
          <w:lang w:val="en-US"/>
        </w:rPr>
        <w:t xml:space="preserve">                      </w:t>
      </w:r>
      <w:r>
        <w:rPr>
          <w:rFonts w:hint="eastAsia" w:ascii="仿宋" w:hAnsi="仿宋" w:eastAsia="仿宋"/>
          <w:color w:val="000000"/>
          <w:sz w:val="32"/>
          <w:szCs w:val="32"/>
          <w:lang w:val="en-US"/>
        </w:rPr>
        <w:t xml:space="preserve"> </w:t>
      </w:r>
      <w:r>
        <w:rPr>
          <w:rFonts w:hint="eastAsia" w:ascii="仿宋" w:hAnsi="仿宋" w:eastAsia="仿宋"/>
          <w:color w:val="000000"/>
          <w:sz w:val="32"/>
          <w:szCs w:val="32"/>
        </w:rPr>
        <w:t>(盖章)</w:t>
      </w:r>
    </w:p>
    <w:p w14:paraId="4D87906B">
      <w:pPr>
        <w:widowControl/>
        <w:spacing w:line="360" w:lineRule="auto"/>
        <w:ind w:firstLine="3200" w:firstLineChars="1000"/>
        <w:rPr>
          <w:rFonts w:ascii="仿宋" w:hAnsi="仿宋" w:eastAsia="仿宋"/>
          <w:sz w:val="32"/>
          <w:szCs w:val="32"/>
        </w:rPr>
      </w:pPr>
      <w:r>
        <w:rPr>
          <w:rFonts w:hint="eastAsia" w:ascii="仿宋" w:hAnsi="仿宋" w:eastAsia="仿宋"/>
          <w:color w:val="000000"/>
          <w:sz w:val="32"/>
          <w:szCs w:val="32"/>
        </w:rPr>
        <w:t>日期：</w:t>
      </w:r>
      <w:r>
        <w:rPr>
          <w:rFonts w:hint="eastAsia" w:ascii="仿宋" w:hAnsi="仿宋" w:eastAsia="仿宋"/>
          <w:color w:val="000000"/>
          <w:sz w:val="32"/>
          <w:szCs w:val="32"/>
          <w:lang w:val="en-US"/>
        </w:rPr>
        <w:t xml:space="preserve">         </w:t>
      </w:r>
      <w:r>
        <w:rPr>
          <w:rFonts w:hint="eastAsia" w:ascii="仿宋" w:hAnsi="仿宋" w:eastAsia="仿宋"/>
          <w:color w:val="000000"/>
          <w:sz w:val="32"/>
          <w:szCs w:val="32"/>
        </w:rPr>
        <w:t>年</w:t>
      </w:r>
      <w:r>
        <w:rPr>
          <w:rFonts w:hint="eastAsia" w:ascii="仿宋" w:hAnsi="仿宋" w:eastAsia="仿宋"/>
          <w:color w:val="000000"/>
          <w:sz w:val="32"/>
          <w:szCs w:val="32"/>
          <w:lang w:val="en-US"/>
        </w:rPr>
        <w:t xml:space="preserve">     </w:t>
      </w:r>
      <w:r>
        <w:rPr>
          <w:rFonts w:hint="eastAsia" w:ascii="仿宋" w:hAnsi="仿宋" w:eastAsia="仿宋"/>
          <w:color w:val="000000"/>
          <w:sz w:val="32"/>
          <w:szCs w:val="32"/>
        </w:rPr>
        <w:t>月</w:t>
      </w:r>
      <w:r>
        <w:rPr>
          <w:rFonts w:hint="eastAsia" w:ascii="仿宋" w:hAnsi="仿宋" w:eastAsia="仿宋"/>
          <w:color w:val="000000"/>
          <w:sz w:val="32"/>
          <w:szCs w:val="32"/>
          <w:lang w:val="en-US"/>
        </w:rPr>
        <w:t xml:space="preserve">     </w:t>
      </w:r>
      <w:r>
        <w:rPr>
          <w:rFonts w:hint="eastAsia" w:ascii="仿宋" w:hAnsi="仿宋" w:eastAsia="仿宋"/>
          <w:color w:val="000000"/>
          <w:sz w:val="32"/>
          <w:szCs w:val="32"/>
        </w:rPr>
        <w:t>日</w:t>
      </w:r>
    </w:p>
    <w:p w14:paraId="3656305B">
      <w:pPr>
        <w:rPr>
          <w:rFonts w:hint="eastAsia" w:ascii="小标宋" w:hAnsi="小标宋" w:eastAsia="小标宋" w:cs="小标宋"/>
          <w:sz w:val="44"/>
          <w:szCs w:val="44"/>
          <w:lang w:val="en-US" w:eastAsia="zh-CN"/>
        </w:rPr>
      </w:pPr>
      <w:r>
        <w:rPr>
          <w:rFonts w:hint="eastAsia" w:ascii="小标宋" w:hAnsi="小标宋" w:eastAsia="小标宋" w:cs="小标宋"/>
          <w:sz w:val="44"/>
          <w:szCs w:val="44"/>
          <w:lang w:val="en-US" w:eastAsia="zh-CN"/>
        </w:rPr>
        <w:br w:type="page"/>
      </w:r>
    </w:p>
    <w:p w14:paraId="421D779B">
      <w:pPr>
        <w:widowControl/>
        <w:spacing w:line="500" w:lineRule="atLeast"/>
        <w:jc w:val="center"/>
        <w:rPr>
          <w:rFonts w:ascii="小标宋" w:hAnsi="小标宋" w:eastAsia="小标宋" w:cs="Times New Roman"/>
          <w:b/>
          <w:bCs/>
          <w:sz w:val="44"/>
          <w:szCs w:val="44"/>
        </w:rPr>
      </w:pPr>
      <w:r>
        <w:rPr>
          <w:rFonts w:hint="eastAsia" w:ascii="小标宋" w:hAnsi="小标宋" w:eastAsia="小标宋" w:cs="小标宋"/>
          <w:sz w:val="44"/>
          <w:szCs w:val="44"/>
          <w:lang w:val="en-US" w:eastAsia="zh-CN"/>
        </w:rPr>
        <w:t>三、</w:t>
      </w:r>
      <w:r>
        <w:rPr>
          <w:rFonts w:ascii="Times New Roman" w:hAnsi="Times New Roman" w:cs="Times New Roman"/>
          <w:szCs w:val="24"/>
        </w:rPr>
        <w:fldChar w:fldCharType="begin"/>
      </w:r>
      <w:r>
        <w:rPr>
          <w:rFonts w:ascii="Times New Roman" w:hAnsi="Times New Roman" w:cs="Times New Roman"/>
          <w:szCs w:val="24"/>
        </w:rPr>
        <w:instrText xml:space="preserve"> HYPERLINK "http://www.so.com/s?q=%E6%B3%95%E4%BA%BA%E4%BB%A3%E8%A1%A8&amp;ie=utf-8&amp;src=wenda_link" </w:instrText>
      </w:r>
      <w:r>
        <w:rPr>
          <w:rFonts w:ascii="Times New Roman" w:hAnsi="Times New Roman" w:cs="Times New Roman"/>
          <w:szCs w:val="24"/>
        </w:rPr>
        <w:fldChar w:fldCharType="separate"/>
      </w:r>
      <w:r>
        <w:rPr>
          <w:rFonts w:hint="eastAsia" w:ascii="小标宋" w:hAnsi="小标宋" w:eastAsia="小标宋" w:cs="Times New Roman"/>
          <w:b/>
          <w:bCs/>
          <w:color w:val="auto"/>
          <w:sz w:val="44"/>
          <w:szCs w:val="44"/>
          <w:u w:val="single"/>
        </w:rPr>
        <w:t>法人代表</w:t>
      </w:r>
      <w:r>
        <w:rPr>
          <w:rFonts w:hint="eastAsia" w:ascii="小标宋" w:hAnsi="小标宋" w:eastAsia="小标宋" w:cs="Times New Roman"/>
          <w:b/>
          <w:bCs/>
          <w:color w:val="auto"/>
          <w:sz w:val="44"/>
          <w:szCs w:val="44"/>
          <w:u w:val="single"/>
        </w:rPr>
        <w:fldChar w:fldCharType="end"/>
      </w:r>
      <w:r>
        <w:rPr>
          <w:rFonts w:hint="eastAsia" w:ascii="小标宋" w:hAnsi="小标宋" w:eastAsia="小标宋" w:cs="Times New Roman"/>
          <w:b/>
          <w:bCs/>
          <w:sz w:val="44"/>
          <w:szCs w:val="44"/>
        </w:rPr>
        <w:t>授权书</w:t>
      </w:r>
    </w:p>
    <w:p w14:paraId="3596EB28">
      <w:pPr>
        <w:widowControl/>
        <w:spacing w:line="520" w:lineRule="atLeast"/>
        <w:jc w:val="left"/>
        <w:rPr>
          <w:rFonts w:hint="eastAsia" w:ascii="仿宋" w:hAnsi="仿宋" w:eastAsia="仿宋" w:cs="Times New Roman"/>
          <w:b/>
          <w:bCs/>
          <w:sz w:val="32"/>
          <w:szCs w:val="24"/>
          <w:lang w:val="en-US" w:eastAsia="zh-CN"/>
        </w:rPr>
      </w:pPr>
    </w:p>
    <w:p w14:paraId="70F78F32">
      <w:pPr>
        <w:widowControl/>
        <w:spacing w:line="520" w:lineRule="atLeast"/>
        <w:jc w:val="left"/>
        <w:rPr>
          <w:rFonts w:ascii="仿宋" w:hAnsi="仿宋" w:eastAsia="仿宋" w:cs="Times New Roman"/>
          <w:b/>
          <w:bCs/>
          <w:sz w:val="32"/>
          <w:szCs w:val="24"/>
        </w:rPr>
      </w:pPr>
      <w:r>
        <w:rPr>
          <w:rFonts w:hint="eastAsia" w:ascii="仿宋" w:hAnsi="仿宋" w:eastAsia="仿宋" w:cs="Times New Roman"/>
          <w:b/>
          <w:bCs/>
          <w:sz w:val="32"/>
          <w:szCs w:val="24"/>
          <w:lang w:val="en-US" w:eastAsia="zh-CN"/>
        </w:rPr>
        <w:t>海南海航斯提斯喷涂服务有限公司</w:t>
      </w:r>
      <w:r>
        <w:rPr>
          <w:rFonts w:hint="eastAsia" w:ascii="仿宋" w:hAnsi="仿宋" w:eastAsia="仿宋" w:cs="Times New Roman"/>
          <w:b/>
          <w:bCs/>
          <w:sz w:val="32"/>
          <w:szCs w:val="24"/>
        </w:rPr>
        <w:t>：</w:t>
      </w:r>
    </w:p>
    <w:p w14:paraId="3D0022DC">
      <w:pPr>
        <w:widowControl/>
        <w:spacing w:line="520" w:lineRule="atLeast"/>
        <w:ind w:firstLine="640" w:firstLineChars="200"/>
        <w:rPr>
          <w:rFonts w:ascii="仿宋" w:hAnsi="仿宋" w:eastAsia="仿宋" w:cs="Times New Roman"/>
          <w:sz w:val="32"/>
          <w:szCs w:val="24"/>
        </w:rPr>
      </w:pPr>
      <w:r>
        <w:rPr>
          <w:rFonts w:hint="eastAsia" w:ascii="仿宋" w:hAnsi="仿宋" w:eastAsia="仿宋" w:cs="Times New Roman"/>
          <w:sz w:val="32"/>
          <w:szCs w:val="24"/>
        </w:rPr>
        <w:t>______________________是中华人民共和国合法企业，法定地址：______________________。</w:t>
      </w:r>
    </w:p>
    <w:p w14:paraId="3EE0CE5A">
      <w:pPr>
        <w:widowControl/>
        <w:spacing w:line="520" w:lineRule="atLeast"/>
        <w:ind w:firstLine="640" w:firstLineChars="200"/>
        <w:rPr>
          <w:rFonts w:ascii="仿宋" w:hAnsi="仿宋" w:eastAsia="仿宋" w:cs="Times New Roman"/>
          <w:sz w:val="32"/>
          <w:szCs w:val="24"/>
        </w:rPr>
      </w:pPr>
      <w:r>
        <w:rPr>
          <w:rFonts w:hint="eastAsia" w:ascii="仿宋" w:hAnsi="仿宋" w:eastAsia="仿宋" w:cs="Times New Roman"/>
          <w:sz w:val="32"/>
          <w:szCs w:val="24"/>
        </w:rPr>
        <w:t>法定代表人_____________特授权___________代表我公司全权办理针对贵公司</w:t>
      </w:r>
      <w:r>
        <w:rPr>
          <w:rFonts w:hint="eastAsia" w:ascii="仿宋" w:hAnsi="仿宋" w:eastAsia="仿宋"/>
          <w:sz w:val="32"/>
          <w:szCs w:val="32"/>
          <w:u w:val="single"/>
          <w:lang w:val="en-US" w:eastAsia="zh-CN"/>
        </w:rPr>
        <w:t>海航斯提斯年度消耗品招标采购项目</w:t>
      </w:r>
      <w:r>
        <w:rPr>
          <w:rFonts w:hint="eastAsia" w:ascii="仿宋" w:hAnsi="仿宋" w:eastAsia="仿宋" w:cs="Times New Roman"/>
          <w:sz w:val="32"/>
          <w:szCs w:val="24"/>
        </w:rPr>
        <w:t>招标活动的投标、谈判、签约等具体工作，并签署全部的有关文件、协议及合同。</w:t>
      </w:r>
    </w:p>
    <w:p w14:paraId="4D5CC73C">
      <w:pPr>
        <w:widowControl/>
        <w:spacing w:line="520" w:lineRule="atLeast"/>
        <w:ind w:firstLine="640" w:firstLineChars="200"/>
        <w:rPr>
          <w:rFonts w:ascii="仿宋" w:hAnsi="仿宋" w:eastAsia="仿宋" w:cs="Times New Roman"/>
          <w:sz w:val="32"/>
          <w:szCs w:val="24"/>
        </w:rPr>
      </w:pPr>
      <w:r>
        <w:rPr>
          <w:rFonts w:hint="eastAsia" w:ascii="仿宋" w:hAnsi="仿宋" w:eastAsia="仿宋" w:cs="Times New Roman"/>
          <w:sz w:val="32"/>
          <w:szCs w:val="24"/>
        </w:rPr>
        <w:t>我公司对被授权人的签名负全部责任，本授权书有效期：______年_____月_____日至_____年_____月____日。</w:t>
      </w:r>
    </w:p>
    <w:p w14:paraId="5AA0F3F4">
      <w:pPr>
        <w:widowControl/>
        <w:spacing w:line="520" w:lineRule="atLeast"/>
        <w:ind w:firstLine="640" w:firstLineChars="200"/>
        <w:rPr>
          <w:rFonts w:ascii="仿宋" w:hAnsi="仿宋" w:eastAsia="仿宋" w:cs="Times New Roman"/>
          <w:sz w:val="32"/>
          <w:szCs w:val="24"/>
        </w:rPr>
      </w:pPr>
      <w:r>
        <w:rPr>
          <w:rFonts w:hint="eastAsia" w:ascii="仿宋" w:hAnsi="仿宋" w:eastAsia="仿宋" w:cs="Times New Roman"/>
          <w:sz w:val="32"/>
          <w:szCs w:val="24"/>
        </w:rPr>
        <w:t>在撤销授权的书面通知之前，本授权书一直有效。被授权人签署的所有文件（在授权书有效期内签署的）不因授权的撤销而失效。</w:t>
      </w:r>
    </w:p>
    <w:p w14:paraId="50FE91EE">
      <w:pPr>
        <w:widowControl/>
        <w:spacing w:line="520" w:lineRule="atLeast"/>
        <w:ind w:left="480"/>
        <w:rPr>
          <w:rFonts w:ascii="仿宋" w:hAnsi="仿宋" w:eastAsia="仿宋" w:cs="Times New Roman"/>
          <w:sz w:val="32"/>
          <w:szCs w:val="24"/>
        </w:rPr>
      </w:pPr>
    </w:p>
    <w:p w14:paraId="10F50142">
      <w:pPr>
        <w:widowControl/>
        <w:spacing w:line="520" w:lineRule="atLeast"/>
        <w:rPr>
          <w:rFonts w:ascii="仿宋" w:hAnsi="仿宋" w:eastAsia="仿宋" w:cs="Times New Roman"/>
          <w:sz w:val="32"/>
          <w:szCs w:val="24"/>
        </w:rPr>
      </w:pPr>
      <w:r>
        <w:rPr>
          <w:rFonts w:hint="eastAsia" w:ascii="仿宋" w:hAnsi="仿宋" w:eastAsia="仿宋" w:cs="Times New Roman"/>
          <w:sz w:val="32"/>
          <w:szCs w:val="24"/>
        </w:rPr>
        <w:t xml:space="preserve">被授权人签字：       </w:t>
      </w:r>
      <w:r>
        <w:rPr>
          <w:rFonts w:hint="eastAsia" w:ascii="仿宋" w:hAnsi="仿宋" w:eastAsia="仿宋" w:cs="Times New Roman"/>
          <w:sz w:val="32"/>
          <w:szCs w:val="24"/>
          <w:lang w:val="en-US" w:eastAsia="zh-CN"/>
        </w:rPr>
        <w:t xml:space="preserve">   </w:t>
      </w:r>
      <w:r>
        <w:rPr>
          <w:rFonts w:hint="eastAsia" w:ascii="仿宋" w:hAnsi="仿宋" w:eastAsia="仿宋" w:cs="Times New Roman"/>
          <w:sz w:val="32"/>
          <w:szCs w:val="24"/>
        </w:rPr>
        <w:t>授权人（签章或签字）：           ；</w:t>
      </w:r>
    </w:p>
    <w:p w14:paraId="303D1194">
      <w:pPr>
        <w:widowControl/>
        <w:spacing w:line="520" w:lineRule="atLeast"/>
        <w:rPr>
          <w:rFonts w:ascii="仿宋" w:hAnsi="仿宋" w:eastAsia="仿宋" w:cs="Times New Roman"/>
          <w:sz w:val="32"/>
          <w:szCs w:val="24"/>
        </w:rPr>
      </w:pPr>
      <w:r>
        <w:rPr>
          <w:rFonts w:ascii="Times New Roman" w:hAnsi="Times New Roman" w:cs="Times New Roman"/>
          <w:szCs w:val="24"/>
        </w:rPr>
        <w:fldChar w:fldCharType="begin"/>
      </w:r>
      <w:r>
        <w:rPr>
          <w:rFonts w:ascii="Times New Roman" w:hAnsi="Times New Roman" w:cs="Times New Roman"/>
          <w:szCs w:val="24"/>
        </w:rPr>
        <w:instrText xml:space="preserve"> HYPERLINK "http://www.so.com/s?q=%E8%BA%AB%E4%BB%BD%E8%AF%81%E5%8F%B7&amp;ie=utf-8&amp;src=wenda_link" </w:instrText>
      </w:r>
      <w:r>
        <w:rPr>
          <w:rFonts w:ascii="Times New Roman" w:hAnsi="Times New Roman" w:cs="Times New Roman"/>
          <w:szCs w:val="24"/>
        </w:rPr>
        <w:fldChar w:fldCharType="separate"/>
      </w:r>
      <w:r>
        <w:rPr>
          <w:rFonts w:hint="eastAsia" w:ascii="仿宋" w:hAnsi="仿宋" w:eastAsia="仿宋" w:cs="Times New Roman"/>
          <w:color w:val="auto"/>
          <w:sz w:val="32"/>
          <w:szCs w:val="24"/>
          <w:u w:val="single"/>
        </w:rPr>
        <w:t>身份证号</w:t>
      </w:r>
      <w:r>
        <w:rPr>
          <w:rFonts w:hint="eastAsia" w:ascii="仿宋" w:hAnsi="仿宋" w:eastAsia="仿宋" w:cs="Times New Roman"/>
          <w:color w:val="auto"/>
          <w:sz w:val="32"/>
          <w:szCs w:val="24"/>
          <w:u w:val="single"/>
        </w:rPr>
        <w:fldChar w:fldCharType="end"/>
      </w:r>
      <w:r>
        <w:rPr>
          <w:rFonts w:hint="eastAsia" w:ascii="仿宋" w:hAnsi="仿宋" w:eastAsia="仿宋" w:cs="Times New Roman"/>
          <w:sz w:val="32"/>
          <w:szCs w:val="24"/>
        </w:rPr>
        <w:t xml:space="preserve">：           </w:t>
      </w:r>
      <w:r>
        <w:rPr>
          <w:rFonts w:hint="eastAsia" w:ascii="仿宋" w:hAnsi="仿宋" w:eastAsia="仿宋" w:cs="Times New Roman"/>
          <w:sz w:val="32"/>
          <w:szCs w:val="24"/>
          <w:lang w:val="en-US" w:eastAsia="zh-CN"/>
        </w:rPr>
        <w:t xml:space="preserve">    </w:t>
      </w:r>
      <w:r>
        <w:rPr>
          <w:rFonts w:ascii="Times New Roman" w:hAnsi="Times New Roman" w:cs="Times New Roman"/>
          <w:szCs w:val="24"/>
        </w:rPr>
        <w:fldChar w:fldCharType="begin"/>
      </w:r>
      <w:r>
        <w:rPr>
          <w:rFonts w:ascii="Times New Roman" w:hAnsi="Times New Roman" w:cs="Times New Roman"/>
          <w:szCs w:val="24"/>
        </w:rPr>
        <w:instrText xml:space="preserve"> HYPERLINK "http://www.so.com/s?q=%E8%BA%AB%E4%BB%BD%E8%AF%81%E5%8F%B7&amp;ie=utf-8&amp;src=wenda_link" </w:instrText>
      </w:r>
      <w:r>
        <w:rPr>
          <w:rFonts w:ascii="Times New Roman" w:hAnsi="Times New Roman" w:cs="Times New Roman"/>
          <w:szCs w:val="24"/>
        </w:rPr>
        <w:fldChar w:fldCharType="separate"/>
      </w:r>
      <w:r>
        <w:rPr>
          <w:rFonts w:hint="eastAsia" w:ascii="仿宋" w:hAnsi="仿宋" w:eastAsia="仿宋" w:cs="Times New Roman"/>
          <w:color w:val="auto"/>
          <w:sz w:val="32"/>
          <w:szCs w:val="24"/>
          <w:u w:val="single"/>
        </w:rPr>
        <w:t>身份证号</w:t>
      </w:r>
      <w:r>
        <w:rPr>
          <w:rFonts w:hint="eastAsia" w:ascii="仿宋" w:hAnsi="仿宋" w:eastAsia="仿宋" w:cs="Times New Roman"/>
          <w:color w:val="auto"/>
          <w:sz w:val="32"/>
          <w:szCs w:val="24"/>
          <w:u w:val="single"/>
        </w:rPr>
        <w:fldChar w:fldCharType="end"/>
      </w:r>
      <w:r>
        <w:rPr>
          <w:rFonts w:hint="eastAsia" w:ascii="仿宋" w:hAnsi="仿宋" w:eastAsia="仿宋" w:cs="Times New Roman"/>
          <w:sz w:val="32"/>
          <w:szCs w:val="24"/>
        </w:rPr>
        <w:t>：                     ；</w:t>
      </w:r>
    </w:p>
    <w:p w14:paraId="1E4CD64B">
      <w:pPr>
        <w:widowControl/>
        <w:spacing w:line="520" w:lineRule="atLeast"/>
        <w:rPr>
          <w:rFonts w:ascii="仿宋" w:hAnsi="仿宋" w:eastAsia="仿宋" w:cs="Times New Roman"/>
          <w:sz w:val="32"/>
          <w:szCs w:val="24"/>
        </w:rPr>
      </w:pPr>
      <w:r>
        <w:rPr>
          <w:rFonts w:hint="eastAsia" w:ascii="仿宋" w:hAnsi="仿宋" w:eastAsia="仿宋" w:cs="Times New Roman"/>
          <w:sz w:val="32"/>
          <w:szCs w:val="24"/>
        </w:rPr>
        <w:t xml:space="preserve">职务：               </w:t>
      </w:r>
      <w:r>
        <w:rPr>
          <w:rFonts w:hint="eastAsia" w:ascii="仿宋" w:hAnsi="仿宋" w:eastAsia="仿宋" w:cs="Times New Roman"/>
          <w:sz w:val="32"/>
          <w:szCs w:val="24"/>
          <w:lang w:val="en-US" w:eastAsia="zh-CN"/>
        </w:rPr>
        <w:t xml:space="preserve">    </w:t>
      </w:r>
      <w:r>
        <w:rPr>
          <w:rFonts w:hint="eastAsia" w:ascii="仿宋" w:hAnsi="仿宋" w:eastAsia="仿宋" w:cs="Times New Roman"/>
          <w:sz w:val="32"/>
          <w:szCs w:val="24"/>
        </w:rPr>
        <w:t>职务：                         ；</w:t>
      </w:r>
    </w:p>
    <w:p w14:paraId="43910CC7">
      <w:pPr>
        <w:widowControl/>
        <w:spacing w:line="520" w:lineRule="atLeast"/>
        <w:rPr>
          <w:rFonts w:ascii="仿宋" w:hAnsi="仿宋" w:eastAsia="仿宋" w:cs="Times New Roman"/>
          <w:sz w:val="32"/>
          <w:szCs w:val="24"/>
        </w:rPr>
      </w:pPr>
      <w:r>
        <w:rPr>
          <w:rFonts w:hint="eastAsia" w:ascii="仿宋" w:hAnsi="仿宋" w:eastAsia="仿宋" w:cs="Times New Roman"/>
          <w:sz w:val="32"/>
          <w:szCs w:val="24"/>
        </w:rPr>
        <w:t xml:space="preserve">电话：               </w:t>
      </w:r>
      <w:r>
        <w:rPr>
          <w:rFonts w:hint="eastAsia" w:ascii="仿宋" w:hAnsi="仿宋" w:eastAsia="仿宋" w:cs="Times New Roman"/>
          <w:sz w:val="32"/>
          <w:szCs w:val="24"/>
          <w:lang w:val="en-US" w:eastAsia="zh-CN"/>
        </w:rPr>
        <w:t xml:space="preserve">    </w:t>
      </w:r>
      <w:r>
        <w:rPr>
          <w:rFonts w:hint="eastAsia" w:ascii="仿宋" w:hAnsi="仿宋" w:eastAsia="仿宋" w:cs="Times New Roman"/>
          <w:sz w:val="32"/>
          <w:szCs w:val="24"/>
        </w:rPr>
        <w:t>电话：                       ；</w:t>
      </w:r>
    </w:p>
    <w:p w14:paraId="3AE9D3D0">
      <w:pPr>
        <w:widowControl/>
        <w:spacing w:line="520" w:lineRule="atLeast"/>
        <w:ind w:left="4080"/>
        <w:rPr>
          <w:rFonts w:ascii="仿宋" w:hAnsi="仿宋" w:eastAsia="仿宋" w:cs="Times New Roman"/>
          <w:sz w:val="32"/>
          <w:szCs w:val="24"/>
        </w:rPr>
      </w:pPr>
    </w:p>
    <w:p w14:paraId="5D687144">
      <w:pPr>
        <w:widowControl/>
        <w:spacing w:line="500" w:lineRule="atLeast"/>
        <w:rPr>
          <w:rFonts w:ascii="仿宋" w:hAnsi="仿宋" w:eastAsia="仿宋" w:cs="Times New Roman"/>
          <w:sz w:val="32"/>
          <w:szCs w:val="24"/>
        </w:rPr>
      </w:pPr>
      <w:r>
        <w:rPr>
          <w:rFonts w:hint="eastAsia" w:ascii="仿宋" w:hAnsi="仿宋" w:eastAsia="仿宋" w:cs="Times New Roman"/>
          <w:sz w:val="32"/>
          <w:szCs w:val="24"/>
        </w:rPr>
        <w:t>单位名称：（公章）</w:t>
      </w:r>
    </w:p>
    <w:p w14:paraId="6960442A">
      <w:pPr>
        <w:widowControl/>
        <w:spacing w:line="500" w:lineRule="atLeast"/>
        <w:rPr>
          <w:rFonts w:ascii="仿宋" w:hAnsi="仿宋" w:eastAsia="仿宋" w:cs="Times New Roman"/>
          <w:sz w:val="32"/>
          <w:szCs w:val="24"/>
        </w:rPr>
      </w:pPr>
      <w:r>
        <w:rPr>
          <w:rFonts w:hint="eastAsia" w:ascii="仿宋" w:hAnsi="仿宋" w:eastAsia="仿宋" w:cs="Times New Roman"/>
          <w:sz w:val="32"/>
          <w:szCs w:val="24"/>
        </w:rPr>
        <w:t>签署日期：</w:t>
      </w:r>
    </w:p>
    <w:p w14:paraId="4961BACB">
      <w:pPr>
        <w:widowControl/>
        <w:spacing w:line="240" w:lineRule="atLeast"/>
        <w:ind w:left="3840"/>
        <w:rPr>
          <w:rFonts w:ascii="仿宋" w:hAnsi="仿宋" w:eastAsia="仿宋" w:cs="Times New Roman"/>
          <w:sz w:val="32"/>
          <w:szCs w:val="24"/>
        </w:rPr>
      </w:pPr>
    </w:p>
    <w:p w14:paraId="00F4AA8F">
      <w:pPr>
        <w:widowControl/>
        <w:spacing w:line="500" w:lineRule="atLeast"/>
        <w:jc w:val="left"/>
        <w:rPr>
          <w:rFonts w:hint="eastAsia" w:ascii="仿宋" w:hAnsi="仿宋" w:eastAsia="仿宋" w:cs="Times New Roman"/>
          <w:sz w:val="32"/>
          <w:szCs w:val="24"/>
        </w:rPr>
      </w:pPr>
    </w:p>
    <w:p w14:paraId="3398C88D">
      <w:pPr>
        <w:widowControl/>
        <w:spacing w:line="500" w:lineRule="atLeast"/>
        <w:jc w:val="left"/>
        <w:rPr>
          <w:rFonts w:hint="eastAsia" w:ascii="仿宋" w:hAnsi="仿宋" w:eastAsia="仿宋" w:cs="Times New Roman"/>
          <w:sz w:val="32"/>
          <w:szCs w:val="24"/>
        </w:rPr>
      </w:pPr>
    </w:p>
    <w:p w14:paraId="45B28959">
      <w:pPr>
        <w:widowControl/>
        <w:spacing w:line="500" w:lineRule="atLeast"/>
        <w:jc w:val="left"/>
        <w:rPr>
          <w:rFonts w:hint="eastAsia" w:ascii="仿宋" w:hAnsi="仿宋" w:eastAsia="仿宋" w:cs="Times New Roman"/>
          <w:sz w:val="32"/>
          <w:szCs w:val="24"/>
        </w:rPr>
      </w:pPr>
    </w:p>
    <w:p w14:paraId="11CADADC">
      <w:pPr>
        <w:widowControl/>
        <w:spacing w:line="500" w:lineRule="atLeast"/>
        <w:jc w:val="left"/>
        <w:rPr>
          <w:rFonts w:hint="eastAsia" w:ascii="仿宋" w:hAnsi="仿宋" w:eastAsia="仿宋" w:cs="Times New Roman"/>
          <w:sz w:val="32"/>
          <w:szCs w:val="24"/>
        </w:rPr>
      </w:pPr>
      <w:r>
        <w:rPr>
          <w:rFonts w:hint="eastAsia" w:ascii="仿宋" w:hAnsi="仿宋" w:eastAsia="仿宋" w:cs="Times New Roman"/>
          <w:sz w:val="32"/>
          <w:szCs w:val="24"/>
        </w:rPr>
        <w:t>被授权人身份证（正、反面）：      授权人身份证（正、反面）：</w:t>
      </w:r>
    </w:p>
    <w:tbl>
      <w:tblPr>
        <w:tblStyle w:val="9"/>
        <w:tblpPr w:leftFromText="180" w:rightFromText="180" w:vertAnchor="text" w:horzAnchor="page" w:tblpX="1479" w:tblpY="22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2"/>
        <w:gridCol w:w="4532"/>
      </w:tblGrid>
      <w:tr w14:paraId="4C63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4621" w:type="dxa"/>
          </w:tcPr>
          <w:p w14:paraId="0D8AACAC">
            <w:pPr>
              <w:pStyle w:val="4"/>
              <w:keepNext w:val="0"/>
              <w:keepLines w:val="0"/>
              <w:suppressLineNumbers w:val="0"/>
              <w:spacing w:before="0" w:beforeAutospacing="0" w:after="0" w:afterAutospacing="0"/>
              <w:ind w:left="0" w:right="0"/>
              <w:jc w:val="both"/>
              <w:rPr>
                <w:rFonts w:hint="eastAsia" w:ascii="仿宋" w:hAnsi="仿宋" w:eastAsia="仿宋" w:cs="Times New Roman"/>
                <w:sz w:val="32"/>
                <w:szCs w:val="24"/>
                <w:vertAlign w:val="baseline"/>
              </w:rPr>
            </w:pPr>
          </w:p>
        </w:tc>
        <w:tc>
          <w:tcPr>
            <w:tcW w:w="4621" w:type="dxa"/>
          </w:tcPr>
          <w:p w14:paraId="3DCAC449">
            <w:pPr>
              <w:pStyle w:val="4"/>
              <w:keepNext w:val="0"/>
              <w:keepLines w:val="0"/>
              <w:suppressLineNumbers w:val="0"/>
              <w:spacing w:before="0" w:beforeAutospacing="0" w:after="0" w:afterAutospacing="0"/>
              <w:ind w:left="0" w:right="0"/>
              <w:jc w:val="both"/>
              <w:rPr>
                <w:rFonts w:hint="eastAsia" w:ascii="仿宋" w:hAnsi="仿宋" w:eastAsia="仿宋" w:cs="Times New Roman"/>
                <w:sz w:val="32"/>
                <w:szCs w:val="24"/>
                <w:vertAlign w:val="baseline"/>
              </w:rPr>
            </w:pPr>
          </w:p>
        </w:tc>
      </w:tr>
      <w:tr w14:paraId="6F64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trPr>
        <w:tc>
          <w:tcPr>
            <w:tcW w:w="4621" w:type="dxa"/>
          </w:tcPr>
          <w:p w14:paraId="79067062">
            <w:pPr>
              <w:pStyle w:val="4"/>
              <w:keepNext w:val="0"/>
              <w:keepLines w:val="0"/>
              <w:suppressLineNumbers w:val="0"/>
              <w:spacing w:before="0" w:beforeAutospacing="0" w:after="0" w:afterAutospacing="0"/>
              <w:ind w:left="0" w:right="0"/>
              <w:jc w:val="both"/>
              <w:rPr>
                <w:rFonts w:hint="eastAsia" w:ascii="仿宋" w:hAnsi="仿宋" w:eastAsia="仿宋" w:cs="Times New Roman"/>
                <w:sz w:val="32"/>
                <w:szCs w:val="24"/>
                <w:vertAlign w:val="baseline"/>
              </w:rPr>
            </w:pPr>
          </w:p>
        </w:tc>
        <w:tc>
          <w:tcPr>
            <w:tcW w:w="4621" w:type="dxa"/>
          </w:tcPr>
          <w:p w14:paraId="2FB7E089">
            <w:pPr>
              <w:pStyle w:val="4"/>
              <w:keepNext w:val="0"/>
              <w:keepLines w:val="0"/>
              <w:suppressLineNumbers w:val="0"/>
              <w:spacing w:before="0" w:beforeAutospacing="0" w:after="0" w:afterAutospacing="0"/>
              <w:ind w:left="0" w:right="0"/>
              <w:jc w:val="both"/>
              <w:rPr>
                <w:rFonts w:hint="eastAsia" w:ascii="仿宋" w:hAnsi="仿宋" w:eastAsia="仿宋" w:cs="Times New Roman"/>
                <w:sz w:val="32"/>
                <w:szCs w:val="24"/>
                <w:vertAlign w:val="baseline"/>
              </w:rPr>
            </w:pPr>
          </w:p>
        </w:tc>
      </w:tr>
    </w:tbl>
    <w:p w14:paraId="3589B09B">
      <w:pPr>
        <w:rPr>
          <w:sz w:val="28"/>
          <w:szCs w:val="28"/>
        </w:rPr>
        <w:sectPr>
          <w:pgSz w:w="11910" w:h="16840"/>
          <w:pgMar w:top="1701" w:right="1474" w:bottom="1701" w:left="1588" w:header="652" w:footer="1622" w:gutter="0"/>
          <w:pgNumType w:chapStyle="1"/>
          <w:cols w:space="720" w:num="1"/>
          <w:docGrid w:linePitch="299" w:charSpace="0"/>
        </w:sectPr>
      </w:pPr>
      <w:r>
        <w:rPr>
          <w:rFonts w:hint="eastAsia" w:ascii="小标宋" w:hAnsi="小标宋" w:eastAsia="小标宋" w:cs="小标宋"/>
          <w:sz w:val="44"/>
          <w:szCs w:val="44"/>
          <w:lang w:val="en-US"/>
        </w:rPr>
        <w:br w:type="page"/>
      </w:r>
    </w:p>
    <w:p w14:paraId="64ED5336">
      <w:pPr>
        <w:pStyle w:val="2"/>
        <w:rPr>
          <w:rFonts w:ascii="小标宋" w:hAnsi="小标宋" w:eastAsia="小标宋" w:cs="小标宋"/>
          <w:sz w:val="44"/>
          <w:szCs w:val="44"/>
          <w:lang w:val="en-US"/>
        </w:rPr>
      </w:pPr>
      <w:r>
        <w:rPr>
          <w:rFonts w:hint="eastAsia" w:ascii="小标宋" w:hAnsi="小标宋" w:eastAsia="小标宋" w:cs="小标宋"/>
          <w:sz w:val="44"/>
          <w:szCs w:val="44"/>
          <w:lang w:val="en-US" w:eastAsia="zh-CN" w:bidi="zh-CN"/>
        </w:rPr>
        <w:t>四、</w:t>
      </w:r>
      <w:r>
        <w:rPr>
          <w:rFonts w:hint="eastAsia" w:ascii="小标宋" w:hAnsi="小标宋" w:eastAsia="小标宋" w:cs="小标宋"/>
          <w:sz w:val="44"/>
          <w:szCs w:val="44"/>
          <w:lang w:val="en-US"/>
        </w:rPr>
        <w:t>承诺书</w:t>
      </w:r>
    </w:p>
    <w:p w14:paraId="68E8A885">
      <w:pPr>
        <w:pStyle w:val="5"/>
        <w:spacing w:line="520" w:lineRule="exact"/>
        <w:ind w:left="418" w:leftChars="190"/>
        <w:rPr>
          <w:rFonts w:ascii="仿宋" w:hAnsi="仿宋" w:eastAsia="仿宋" w:cs="Times New Roman"/>
          <w:sz w:val="32"/>
          <w:szCs w:val="20"/>
          <w:lang w:val="en-US"/>
        </w:rPr>
      </w:pPr>
      <w:r>
        <w:rPr>
          <w:rFonts w:hint="eastAsia" w:ascii="仿宋" w:hAnsi="仿宋" w:eastAsia="仿宋" w:cs="Times New Roman"/>
          <w:sz w:val="32"/>
          <w:szCs w:val="20"/>
          <w:lang w:val="en-US" w:eastAsia="zh-CN"/>
        </w:rPr>
        <w:t>海南海航斯提斯喷涂服务有限公司</w:t>
      </w:r>
      <w:r>
        <w:rPr>
          <w:rFonts w:hint="eastAsia" w:ascii="仿宋" w:hAnsi="仿宋" w:eastAsia="仿宋" w:cs="Times New Roman"/>
          <w:sz w:val="32"/>
          <w:szCs w:val="20"/>
          <w:lang w:val="en-US"/>
        </w:rPr>
        <w:t>：</w:t>
      </w:r>
    </w:p>
    <w:p w14:paraId="13E596BF">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我司自愿参与贵司</w:t>
      </w:r>
      <w:r>
        <w:rPr>
          <w:rFonts w:hint="eastAsia" w:ascii="仿宋" w:hAnsi="仿宋" w:eastAsia="仿宋"/>
          <w:sz w:val="32"/>
          <w:szCs w:val="32"/>
          <w:u w:val="single"/>
          <w:lang w:val="en-US" w:eastAsia="zh-CN"/>
        </w:rPr>
        <w:t>海航斯提斯年度消耗品招标采购项目</w:t>
      </w:r>
      <w:r>
        <w:rPr>
          <w:rFonts w:hint="eastAsia" w:ascii="仿宋" w:hAnsi="仿宋" w:eastAsia="仿宋" w:cs="Times New Roman"/>
          <w:sz w:val="32"/>
          <w:szCs w:val="20"/>
        </w:rPr>
        <w:t>的投（议）标，现承诺如下：</w:t>
      </w:r>
    </w:p>
    <w:p w14:paraId="09C8CEC1">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一、我司将遵循公平、公正、公开及诚实信用的原则参加本项目投（议）标，理解并接受贵公司的开标、评标、定标等相关规定。</w:t>
      </w:r>
    </w:p>
    <w:p w14:paraId="7F4AD515">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二、我司按本项目招（议）标公告要求提供的所有法人资料及有关材料均真实有效、合法持有，不存在失效、虚假的情况。</w:t>
      </w:r>
    </w:p>
    <w:p w14:paraId="2048BEC8">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三、严格遵守贵司的有关规定，投（议）标中不围标、不串标、不泄标，以及不排挤其他投标人参与公平竞争。</w:t>
      </w:r>
    </w:p>
    <w:p w14:paraId="4A7B6C95">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四、在本项目投（议）标有效期之内不撤回投标，中标后在贵司规定的期限内签订合同，全面履行合同义务。</w:t>
      </w:r>
    </w:p>
    <w:p w14:paraId="65F625A8">
      <w:pPr>
        <w:pStyle w:val="5"/>
        <w:spacing w:line="520" w:lineRule="exact"/>
        <w:ind w:left="440" w:firstLine="629"/>
        <w:rPr>
          <w:rFonts w:ascii="仿宋" w:hAnsi="仿宋" w:eastAsia="仿宋" w:cs="Times New Roman"/>
          <w:sz w:val="32"/>
          <w:szCs w:val="20"/>
        </w:rPr>
      </w:pPr>
      <w:r>
        <w:rPr>
          <w:rFonts w:hint="eastAsia" w:ascii="仿宋" w:hAnsi="仿宋" w:eastAsia="仿宋" w:cs="Times New Roman"/>
          <w:sz w:val="32"/>
          <w:szCs w:val="20"/>
        </w:rPr>
        <w:t>五、若违反上述承诺内容，我司自愿接受贵司处理（如：取消投标中标资格、没收</w:t>
      </w:r>
      <w:r>
        <w:fldChar w:fldCharType="begin"/>
      </w:r>
      <w:r>
        <w:instrText xml:space="preserve"> HYPERLINK "http://zhidao.baidu.com/search?word=%E6%8A%95%E6%A0%87%E4%BF%9D%E8%AF%81%E9%87%91&amp;fr=qb_search_exp&amp;ie=utf8" </w:instrText>
      </w:r>
      <w:r>
        <w:fldChar w:fldCharType="separate"/>
      </w:r>
      <w:r>
        <w:rPr>
          <w:rFonts w:hint="eastAsia" w:ascii="仿宋" w:hAnsi="仿宋" w:eastAsia="仿宋" w:cs="Times New Roman"/>
          <w:sz w:val="32"/>
          <w:szCs w:val="20"/>
        </w:rPr>
        <w:t>投标或履约保证金</w:t>
      </w:r>
      <w:r>
        <w:rPr>
          <w:rFonts w:hint="eastAsia" w:ascii="仿宋" w:hAnsi="仿宋" w:eastAsia="仿宋" w:cs="Times New Roman"/>
          <w:sz w:val="32"/>
          <w:szCs w:val="20"/>
        </w:rPr>
        <w:fldChar w:fldCharType="end"/>
      </w:r>
      <w:r>
        <w:rPr>
          <w:rFonts w:hint="eastAsia" w:ascii="仿宋" w:hAnsi="仿宋" w:eastAsia="仿宋" w:cs="Times New Roman"/>
          <w:sz w:val="32"/>
          <w:szCs w:val="20"/>
        </w:rPr>
        <w:t>），并承担由此造成贵司的经济损失赔偿及法律责任。</w:t>
      </w:r>
    </w:p>
    <w:p w14:paraId="28FA6412">
      <w:pPr>
        <w:widowControl/>
        <w:spacing w:line="360" w:lineRule="auto"/>
        <w:ind w:left="1997"/>
        <w:rPr>
          <w:sz w:val="28"/>
          <w:szCs w:val="28"/>
        </w:rPr>
      </w:pPr>
    </w:p>
    <w:p w14:paraId="4D13C8C4">
      <w:pPr>
        <w:widowControl/>
        <w:spacing w:line="360" w:lineRule="auto"/>
        <w:ind w:left="1997"/>
        <w:rPr>
          <w:rFonts w:ascii="仿宋" w:hAnsi="仿宋" w:eastAsia="仿宋" w:cs="Times New Roman"/>
          <w:sz w:val="32"/>
          <w:szCs w:val="20"/>
        </w:rPr>
      </w:pPr>
    </w:p>
    <w:p w14:paraId="6C9F8002">
      <w:pPr>
        <w:widowControl/>
        <w:spacing w:line="360" w:lineRule="auto"/>
        <w:ind w:left="2520"/>
        <w:rPr>
          <w:rFonts w:ascii="仿宋" w:hAnsi="仿宋" w:eastAsia="仿宋" w:cs="Times New Roman"/>
          <w:sz w:val="32"/>
          <w:szCs w:val="20"/>
        </w:rPr>
      </w:pPr>
      <w:r>
        <w:rPr>
          <w:rFonts w:hint="eastAsia" w:ascii="仿宋" w:hAnsi="仿宋" w:eastAsia="仿宋" w:cs="Times New Roman"/>
          <w:sz w:val="32"/>
          <w:szCs w:val="20"/>
        </w:rPr>
        <w:t>承诺单位（公章）：</w:t>
      </w:r>
    </w:p>
    <w:p w14:paraId="2924E309">
      <w:pPr>
        <w:widowControl/>
        <w:spacing w:line="360" w:lineRule="auto"/>
        <w:ind w:left="2520"/>
        <w:rPr>
          <w:rFonts w:ascii="仿宋" w:hAnsi="仿宋" w:eastAsia="仿宋" w:cs="Times New Roman"/>
          <w:sz w:val="32"/>
          <w:szCs w:val="20"/>
        </w:rPr>
      </w:pPr>
      <w:r>
        <w:rPr>
          <w:rFonts w:hint="eastAsia" w:ascii="仿宋" w:hAnsi="仿宋" w:eastAsia="仿宋" w:cs="Times New Roman"/>
          <w:sz w:val="32"/>
          <w:szCs w:val="20"/>
        </w:rPr>
        <w:t>法定代表人或委托代理人（签名）：</w:t>
      </w:r>
    </w:p>
    <w:p w14:paraId="4DA4D8B6">
      <w:pPr>
        <w:widowControl/>
        <w:spacing w:line="360" w:lineRule="auto"/>
        <w:ind w:left="2520"/>
        <w:rPr>
          <w:rFonts w:hint="eastAsia" w:ascii="仿宋" w:hAnsi="仿宋" w:eastAsia="仿宋" w:cs="Times New Roman"/>
          <w:sz w:val="32"/>
          <w:szCs w:val="20"/>
        </w:rPr>
      </w:pPr>
      <w:r>
        <w:rPr>
          <w:rFonts w:hint="eastAsia" w:ascii="仿宋" w:hAnsi="仿宋" w:eastAsia="仿宋" w:cs="Times New Roman"/>
          <w:sz w:val="32"/>
          <w:szCs w:val="20"/>
        </w:rPr>
        <w:t>日期：    年    月    日</w:t>
      </w:r>
    </w:p>
    <w:p w14:paraId="79B3A468">
      <w:pPr>
        <w:rPr>
          <w:rFonts w:hint="eastAsia" w:ascii="仿宋" w:hAnsi="仿宋" w:eastAsia="仿宋" w:cs="Times New Roman"/>
          <w:sz w:val="32"/>
          <w:szCs w:val="20"/>
        </w:rPr>
      </w:pPr>
      <w:r>
        <w:rPr>
          <w:rFonts w:hint="eastAsia" w:ascii="仿宋" w:hAnsi="仿宋" w:eastAsia="仿宋" w:cs="Times New Roman"/>
          <w:sz w:val="32"/>
          <w:szCs w:val="20"/>
        </w:rPr>
        <w:br w:type="page"/>
      </w:r>
    </w:p>
    <w:p w14:paraId="620E6D5C">
      <w:pPr>
        <w:pStyle w:val="2"/>
        <w:spacing w:line="500" w:lineRule="exact"/>
        <w:jc w:val="center"/>
        <w:rPr>
          <w:rFonts w:ascii="小标宋" w:hAnsi="小标宋" w:eastAsia="小标宋" w:cstheme="minorBidi"/>
          <w:b w:val="0"/>
          <w:sz w:val="44"/>
          <w:szCs w:val="44"/>
        </w:rPr>
      </w:pPr>
      <w:r>
        <w:rPr>
          <w:rFonts w:hint="eastAsia" w:ascii="小标宋" w:hAnsi="小标宋" w:eastAsia="小标宋" w:cs="小标宋"/>
          <w:sz w:val="44"/>
          <w:szCs w:val="44"/>
          <w:lang w:val="en-US" w:eastAsia="zh-CN" w:bidi="zh-CN"/>
        </w:rPr>
        <w:t>五、</w:t>
      </w:r>
      <w:r>
        <w:rPr>
          <w:rFonts w:hint="eastAsia" w:ascii="小标宋" w:hAnsi="小标宋" w:eastAsia="小标宋" w:cstheme="minorBidi"/>
          <w:b w:val="0"/>
          <w:sz w:val="44"/>
          <w:szCs w:val="44"/>
        </w:rPr>
        <w:t>客户与供应商廉洁合规承诺书</w:t>
      </w:r>
    </w:p>
    <w:p w14:paraId="43651B79">
      <w:pPr>
        <w:widowControl/>
        <w:spacing w:line="520" w:lineRule="atLeast"/>
        <w:jc w:val="left"/>
        <w:rPr>
          <w:rFonts w:hint="eastAsia" w:ascii="仿宋" w:hAnsi="仿宋" w:eastAsia="仿宋" w:cs="Times New Roman"/>
          <w:b/>
          <w:bCs/>
          <w:sz w:val="32"/>
          <w:szCs w:val="24"/>
          <w:lang w:val="en-US" w:eastAsia="zh-CN"/>
        </w:rPr>
      </w:pPr>
    </w:p>
    <w:p w14:paraId="5361EC36">
      <w:pPr>
        <w:widowControl/>
        <w:spacing w:line="520" w:lineRule="atLeast"/>
        <w:jc w:val="left"/>
        <w:rPr>
          <w:rFonts w:hint="eastAsia" w:ascii="仿宋" w:hAnsi="仿宋" w:eastAsia="仿宋" w:cs="Times New Roman"/>
          <w:b/>
          <w:bCs/>
          <w:sz w:val="32"/>
          <w:szCs w:val="24"/>
          <w:lang w:val="en-US" w:eastAsia="zh-CN"/>
        </w:rPr>
      </w:pPr>
      <w:r>
        <w:rPr>
          <w:rFonts w:hint="eastAsia" w:ascii="仿宋" w:hAnsi="仿宋" w:eastAsia="仿宋" w:cs="Times New Roman"/>
          <w:b/>
          <w:bCs/>
          <w:sz w:val="32"/>
          <w:szCs w:val="24"/>
          <w:lang w:val="en-US" w:eastAsia="zh-CN"/>
        </w:rPr>
        <w:t>海南海航斯提斯喷涂服务有限公司：</w:t>
      </w:r>
    </w:p>
    <w:p w14:paraId="6F0783F2">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sz w:val="28"/>
          <w:szCs w:val="28"/>
        </w:rPr>
      </w:pPr>
      <w:r>
        <w:rPr>
          <w:rFonts w:hint="eastAsia" w:ascii="仿宋" w:hAnsi="仿宋" w:eastAsia="仿宋" w:cs="微软雅黑"/>
          <w:color w:val="000000"/>
          <w:sz w:val="28"/>
          <w:szCs w:val="28"/>
        </w:rPr>
        <w:t>为践行企业社会责任，构建公平、公正的市场竞争环境，杜绝不正当交易，净化交易流程，遵循合规与廉洁</w:t>
      </w:r>
      <w:r>
        <w:rPr>
          <w:rFonts w:ascii="仿宋" w:hAnsi="仿宋" w:eastAsia="仿宋" w:cs="微软雅黑"/>
          <w:color w:val="000000"/>
          <w:sz w:val="28"/>
          <w:szCs w:val="28"/>
        </w:rPr>
        <w:t>自律准则</w:t>
      </w:r>
      <w:r>
        <w:rPr>
          <w:rFonts w:hint="eastAsia" w:ascii="仿宋" w:hAnsi="仿宋" w:eastAsia="仿宋" w:cs="微软雅黑"/>
          <w:color w:val="000000"/>
          <w:sz w:val="28"/>
          <w:szCs w:val="28"/>
        </w:rPr>
        <w:t>，切实保护合作双方合</w:t>
      </w:r>
      <w:r>
        <w:rPr>
          <w:rFonts w:ascii="仿宋" w:hAnsi="仿宋" w:eastAsia="仿宋" w:cs="微软雅黑"/>
          <w:color w:val="000000"/>
          <w:sz w:val="28"/>
          <w:szCs w:val="28"/>
        </w:rPr>
        <w:t>法</w:t>
      </w:r>
      <w:r>
        <w:rPr>
          <w:rFonts w:hint="eastAsia" w:ascii="仿宋" w:hAnsi="仿宋" w:eastAsia="仿宋" w:cs="微软雅黑"/>
          <w:color w:val="000000"/>
          <w:sz w:val="28"/>
          <w:szCs w:val="28"/>
        </w:rPr>
        <w:t>权益，我公司特承诺如下：</w:t>
      </w:r>
    </w:p>
    <w:p w14:paraId="4BFA30A3">
      <w:pPr>
        <w:keepNext w:val="0"/>
        <w:keepLines w:val="0"/>
        <w:pageBreakBefore w:val="0"/>
        <w:widowControl/>
        <w:kinsoku/>
        <w:wordWrap/>
        <w:overflowPunct/>
        <w:topLinePunct w:val="0"/>
        <w:autoSpaceDE w:val="0"/>
        <w:autoSpaceDN w:val="0"/>
        <w:bidi w:val="0"/>
        <w:adjustRightInd/>
        <w:snapToGrid/>
        <w:spacing w:line="400" w:lineRule="exact"/>
        <w:ind w:firstLine="562" w:firstLineChars="200"/>
        <w:textAlignment w:val="auto"/>
        <w:rPr>
          <w:rFonts w:ascii="仿宋" w:hAnsi="仿宋" w:eastAsia="仿宋"/>
          <w:sz w:val="28"/>
          <w:szCs w:val="28"/>
        </w:rPr>
      </w:pPr>
      <w:r>
        <w:rPr>
          <w:rFonts w:hint="eastAsia" w:ascii="仿宋" w:hAnsi="仿宋" w:eastAsia="仿宋" w:cs="微软雅黑"/>
          <w:b/>
          <w:color w:val="000000"/>
          <w:sz w:val="28"/>
          <w:szCs w:val="28"/>
        </w:rPr>
        <w:t>一、遵循商业道德、杜绝商业舞弊</w:t>
      </w:r>
    </w:p>
    <w:p w14:paraId="3A8A5EF9">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1 \* GB4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㈠</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严格遵守《中华人民共和国反不正当竞争法》等相关法律法规，自觉遵守贵方有关合</w:t>
      </w:r>
      <w:r>
        <w:rPr>
          <w:rFonts w:ascii="仿宋" w:hAnsi="仿宋" w:eastAsia="仿宋" w:cs="微软雅黑"/>
          <w:color w:val="000000"/>
          <w:sz w:val="28"/>
          <w:szCs w:val="28"/>
        </w:rPr>
        <w:t>规与</w:t>
      </w:r>
      <w:r>
        <w:rPr>
          <w:rFonts w:hint="eastAsia" w:ascii="仿宋" w:hAnsi="仿宋" w:eastAsia="仿宋" w:cs="微软雅黑"/>
          <w:color w:val="000000"/>
          <w:sz w:val="28"/>
          <w:szCs w:val="28"/>
        </w:rPr>
        <w:t>廉洁建设要求，主动接受相关部门的监督，坚决杜绝商业贿赂、</w:t>
      </w:r>
      <w:r>
        <w:rPr>
          <w:rFonts w:ascii="仿宋" w:hAnsi="仿宋" w:eastAsia="仿宋" w:cs="微软雅黑"/>
          <w:color w:val="000000"/>
          <w:sz w:val="28"/>
          <w:szCs w:val="28"/>
        </w:rPr>
        <w:t>利益输送等违法犯罪行为</w:t>
      </w:r>
      <w:r>
        <w:rPr>
          <w:rFonts w:hint="eastAsia" w:ascii="仿宋" w:hAnsi="仿宋" w:eastAsia="仿宋" w:cs="微软雅黑"/>
          <w:color w:val="000000"/>
          <w:sz w:val="28"/>
          <w:szCs w:val="28"/>
        </w:rPr>
        <w:t>。</w:t>
      </w:r>
    </w:p>
    <w:p w14:paraId="34DA281E">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2 \* GB4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㈡</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自我约束、自我管理，守合同、重信用，不参与围标串标、弄虚作假、骗取中标、干扰评标、违约毁约等违法行为。</w:t>
      </w:r>
    </w:p>
    <w:p w14:paraId="1422E13F">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3 \* GB4 \* MERGEFORMAT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㈢</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我</w:t>
      </w:r>
      <w:r>
        <w:rPr>
          <w:rFonts w:ascii="仿宋" w:hAnsi="仿宋" w:eastAsia="仿宋" w:cs="微软雅黑"/>
          <w:color w:val="000000"/>
          <w:sz w:val="28"/>
          <w:szCs w:val="28"/>
        </w:rPr>
        <w:t>公司</w:t>
      </w:r>
      <w:r>
        <w:rPr>
          <w:rFonts w:hint="eastAsia" w:ascii="仿宋" w:hAnsi="仿宋" w:eastAsia="仿宋" w:cs="微软雅黑"/>
          <w:color w:val="000000"/>
          <w:sz w:val="28"/>
          <w:szCs w:val="28"/>
        </w:rPr>
        <w:t>提交的单位基本信息、包括但不限于项目负责人、技术负责人、从业资质和资格、业绩、财务状况、信誉等所有资料，均合法、真实、准确、有效，无任何伪造、虚假情形，并对所提供资料的真实性负责。</w:t>
      </w:r>
    </w:p>
    <w:p w14:paraId="7CE60D1F">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4 \* GB4</w:instrText>
      </w:r>
      <w:r>
        <w:rPr>
          <w:rFonts w:ascii="仿宋" w:hAnsi="仿宋" w:eastAsia="仿宋" w:cs="微软雅黑"/>
          <w:color w:val="000000"/>
          <w:sz w:val="28"/>
          <w:szCs w:val="28"/>
        </w:rPr>
        <w:fldChar w:fldCharType="separate"/>
      </w:r>
      <w:r>
        <w:rPr>
          <w:rFonts w:hint="eastAsia" w:ascii="仿宋" w:hAnsi="仿宋" w:eastAsia="仿宋" w:cs="微软雅黑"/>
          <w:color w:val="000000"/>
          <w:sz w:val="28"/>
          <w:szCs w:val="28"/>
        </w:rPr>
        <w:t>㈣</w:t>
      </w:r>
      <w:r>
        <w:rPr>
          <w:rFonts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2BE94159">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5 \* GB4</w:instrText>
      </w:r>
      <w:r>
        <w:rPr>
          <w:rFonts w:ascii="仿宋" w:hAnsi="仿宋" w:eastAsia="仿宋" w:cs="微软雅黑"/>
          <w:color w:val="000000"/>
          <w:sz w:val="28"/>
          <w:szCs w:val="28"/>
        </w:rPr>
        <w:fldChar w:fldCharType="separate"/>
      </w:r>
      <w:r>
        <w:rPr>
          <w:rFonts w:hint="eastAsia" w:ascii="仿宋" w:hAnsi="仿宋" w:eastAsia="仿宋" w:cs="微软雅黑"/>
          <w:color w:val="000000"/>
          <w:sz w:val="28"/>
          <w:szCs w:val="28"/>
        </w:rPr>
        <w:t>㈤</w:t>
      </w:r>
      <w:r>
        <w:rPr>
          <w:rFonts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未经贵方同意，不为贵方人员提供专职或兼职的工作岗位或向贵方人员发放各种形式的薪酬、奖金、分红、回佣。</w:t>
      </w:r>
    </w:p>
    <w:p w14:paraId="4754965E">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6 \* GB4 \* MERGEFORMAT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㈥</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不为贵方及贵方人员及其配偶、子女及其配偶和其他特定关系人（包括但不限于其他近亲属，下同）谋取不正当利益。 </w:t>
      </w:r>
    </w:p>
    <w:p w14:paraId="540A0825">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7 \* GB4 \* MERGEFORMAT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㈦</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不要求贵方人员为我方违规或越权开展相关工作，不向贵方人员直接或间接打听、询问办理业务过程中涉及贵方保密的信息。</w:t>
      </w:r>
    </w:p>
    <w:p w14:paraId="7CEE2EA3">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8 \* GB4 \* MERGEFORMAT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㈧</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未经书面同意，不向任何新闻媒体、第三人披露有关</w:t>
      </w:r>
      <w:r>
        <w:rPr>
          <w:rFonts w:hint="eastAsia" w:ascii="仿宋" w:hAnsi="仿宋" w:eastAsia="仿宋" w:cs="微软雅黑"/>
          <w:color w:val="000000"/>
          <w:sz w:val="28"/>
          <w:szCs w:val="28"/>
          <w:lang w:val="en-US" w:eastAsia="zh-CN"/>
        </w:rPr>
        <w:t>海航斯提斯</w:t>
      </w:r>
      <w:r>
        <w:rPr>
          <w:rFonts w:hint="eastAsia" w:ascii="仿宋" w:hAnsi="仿宋" w:eastAsia="仿宋" w:cs="微软雅黑"/>
          <w:color w:val="000000"/>
          <w:sz w:val="28"/>
          <w:szCs w:val="28"/>
        </w:rPr>
        <w:t>及关</w:t>
      </w:r>
      <w:r>
        <w:rPr>
          <w:rFonts w:ascii="仿宋" w:hAnsi="仿宋" w:eastAsia="仿宋" w:cs="微软雅黑"/>
          <w:color w:val="000000"/>
          <w:sz w:val="28"/>
          <w:szCs w:val="28"/>
        </w:rPr>
        <w:t>联</w:t>
      </w:r>
      <w:r>
        <w:rPr>
          <w:rFonts w:hint="eastAsia" w:ascii="仿宋" w:hAnsi="仿宋" w:eastAsia="仿宋" w:cs="微软雅黑"/>
          <w:color w:val="000000"/>
          <w:sz w:val="28"/>
          <w:szCs w:val="28"/>
        </w:rPr>
        <w:t>单位的人员关于商业道德方面的评价、信息，也不披露本承诺书内容及贵我双方具体商业合作的内容；有义务保护贵方所有商密信息。</w:t>
      </w:r>
    </w:p>
    <w:p w14:paraId="5D484B66">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 9 \* GB4 \* MERGEFORMAT </w:instrText>
      </w:r>
      <w:r>
        <w:rPr>
          <w:rFonts w:hint="eastAsia" w:ascii="仿宋" w:hAnsi="仿宋" w:eastAsia="仿宋" w:cs="微软雅黑"/>
          <w:color w:val="000000"/>
          <w:sz w:val="28"/>
          <w:szCs w:val="28"/>
        </w:rPr>
        <w:fldChar w:fldCharType="separate"/>
      </w:r>
      <w:r>
        <w:rPr>
          <w:rFonts w:hint="eastAsia" w:ascii="仿宋" w:hAnsi="仿宋" w:eastAsia="仿宋" w:cs="微软雅黑"/>
          <w:color w:val="000000"/>
          <w:sz w:val="28"/>
          <w:szCs w:val="28"/>
        </w:rPr>
        <w:t>㈨</w:t>
      </w:r>
      <w:r>
        <w:rPr>
          <w:rFonts w:hint="eastAsia" w:ascii="仿宋" w:hAnsi="仿宋" w:eastAsia="仿宋" w:cs="微软雅黑"/>
          <w:color w:val="000000"/>
          <w:sz w:val="28"/>
          <w:szCs w:val="28"/>
        </w:rPr>
        <w:fldChar w:fldCharType="end"/>
      </w:r>
      <w:r>
        <w:rPr>
          <w:rFonts w:hint="eastAsia" w:ascii="仿宋" w:hAnsi="仿宋" w:eastAsia="仿宋" w:cs="微软雅黑"/>
          <w:color w:val="000000"/>
          <w:sz w:val="28"/>
          <w:szCs w:val="28"/>
        </w:rPr>
        <w:t xml:space="preserve"> 不做出其他任何违反相关法律法规、规章、中国共产党纪律规定等行为。</w:t>
      </w:r>
    </w:p>
    <w:p w14:paraId="6AF86059">
      <w:pPr>
        <w:keepNext w:val="0"/>
        <w:keepLines w:val="0"/>
        <w:pageBreakBefore w:val="0"/>
        <w:widowControl/>
        <w:kinsoku/>
        <w:wordWrap/>
        <w:overflowPunct/>
        <w:topLinePunct w:val="0"/>
        <w:autoSpaceDE w:val="0"/>
        <w:autoSpaceDN w:val="0"/>
        <w:bidi w:val="0"/>
        <w:adjustRightInd/>
        <w:snapToGrid/>
        <w:spacing w:line="400" w:lineRule="exact"/>
        <w:ind w:firstLine="562" w:firstLineChars="200"/>
        <w:textAlignment w:val="auto"/>
        <w:rPr>
          <w:rFonts w:ascii="仿宋" w:hAnsi="仿宋" w:eastAsia="仿宋" w:cs="微软雅黑"/>
          <w:b/>
          <w:bCs/>
          <w:color w:val="000000"/>
          <w:sz w:val="28"/>
          <w:szCs w:val="28"/>
        </w:rPr>
      </w:pPr>
      <w:r>
        <w:rPr>
          <w:rFonts w:hint="eastAsia" w:ascii="仿宋" w:hAnsi="仿宋" w:eastAsia="仿宋" w:cs="微软雅黑"/>
          <w:b/>
          <w:bCs/>
          <w:color w:val="000000"/>
          <w:sz w:val="28"/>
          <w:szCs w:val="28"/>
        </w:rPr>
        <w:t>二、处理</w:t>
      </w:r>
      <w:r>
        <w:rPr>
          <w:rFonts w:ascii="仿宋" w:hAnsi="仿宋" w:eastAsia="仿宋" w:cs="微软雅黑"/>
          <w:b/>
          <w:bCs/>
          <w:color w:val="000000"/>
          <w:sz w:val="28"/>
          <w:szCs w:val="28"/>
        </w:rPr>
        <w:t>方式</w:t>
      </w:r>
    </w:p>
    <w:p w14:paraId="25AF9A5E">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1 \* GB4</w:instrText>
      </w:r>
      <w:r>
        <w:rPr>
          <w:rFonts w:ascii="仿宋" w:hAnsi="仿宋" w:eastAsia="仿宋" w:cs="微软雅黑"/>
          <w:color w:val="000000"/>
          <w:sz w:val="28"/>
          <w:szCs w:val="28"/>
        </w:rPr>
        <w:fldChar w:fldCharType="separate"/>
      </w:r>
      <w:r>
        <w:rPr>
          <w:rFonts w:hint="eastAsia" w:ascii="仿宋" w:hAnsi="仿宋" w:eastAsia="仿宋" w:cs="微软雅黑"/>
          <w:color w:val="000000"/>
          <w:sz w:val="28"/>
          <w:szCs w:val="28"/>
        </w:rPr>
        <w:t>㈠</w:t>
      </w:r>
      <w:r>
        <w:rPr>
          <w:rFonts w:ascii="仿宋" w:hAnsi="仿宋" w:eastAsia="仿宋" w:cs="微软雅黑"/>
          <w:color w:val="000000"/>
          <w:sz w:val="28"/>
          <w:szCs w:val="28"/>
        </w:rPr>
        <w:fldChar w:fldCharType="end"/>
      </w:r>
      <w:r>
        <w:rPr>
          <w:rFonts w:hint="eastAsia" w:ascii="仿宋" w:hAnsi="仿宋" w:eastAsia="仿宋" w:cs="微软雅黑"/>
          <w:color w:val="000000"/>
          <w:sz w:val="28"/>
          <w:szCs w:val="28"/>
        </w:rPr>
        <w:t>贵方及其人员如有违法、违规、违纪等不当行为的，我方承诺及时向贵方的监督部门进行投诉或举报。</w:t>
      </w:r>
    </w:p>
    <w:p w14:paraId="21ADFF93">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2 \* GB4</w:instrText>
      </w:r>
      <w:r>
        <w:rPr>
          <w:rFonts w:ascii="仿宋" w:hAnsi="仿宋" w:eastAsia="仿宋" w:cs="微软雅黑"/>
          <w:color w:val="000000"/>
          <w:sz w:val="28"/>
          <w:szCs w:val="28"/>
        </w:rPr>
        <w:fldChar w:fldCharType="separate"/>
      </w:r>
      <w:r>
        <w:rPr>
          <w:rFonts w:hint="eastAsia" w:ascii="仿宋" w:hAnsi="仿宋" w:eastAsia="仿宋" w:cs="微软雅黑"/>
          <w:color w:val="000000"/>
          <w:sz w:val="28"/>
          <w:szCs w:val="28"/>
        </w:rPr>
        <w:t>㈡</w:t>
      </w:r>
      <w:r>
        <w:rPr>
          <w:rFonts w:ascii="仿宋" w:hAnsi="仿宋" w:eastAsia="仿宋" w:cs="微软雅黑"/>
          <w:color w:val="000000"/>
          <w:sz w:val="28"/>
          <w:szCs w:val="28"/>
        </w:rPr>
        <w:fldChar w:fldCharType="end"/>
      </w:r>
      <w:r>
        <w:rPr>
          <w:rFonts w:hint="eastAsia" w:ascii="仿宋" w:hAnsi="仿宋" w:eastAsia="仿宋" w:cs="微软雅黑"/>
          <w:color w:val="000000"/>
          <w:sz w:val="28"/>
          <w:szCs w:val="28"/>
        </w:rPr>
        <w: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063AC658">
      <w:pPr>
        <w:keepNext w:val="0"/>
        <w:keepLines w:val="0"/>
        <w:pageBreakBefore w:val="0"/>
        <w:widowControl/>
        <w:kinsoku/>
        <w:wordWrap/>
        <w:overflowPunct/>
        <w:topLinePunct w:val="0"/>
        <w:autoSpaceDE w:val="0"/>
        <w:autoSpaceDN w:val="0"/>
        <w:bidi w:val="0"/>
        <w:adjustRightInd/>
        <w:snapToGrid/>
        <w:spacing w:line="400" w:lineRule="exact"/>
        <w:ind w:firstLine="562" w:firstLineChars="200"/>
        <w:textAlignment w:val="auto"/>
        <w:rPr>
          <w:rFonts w:ascii="仿宋" w:hAnsi="仿宋" w:eastAsia="仿宋" w:cs="微软雅黑"/>
          <w:b/>
          <w:bCs/>
          <w:color w:val="000000"/>
          <w:sz w:val="28"/>
          <w:szCs w:val="28"/>
        </w:rPr>
      </w:pPr>
      <w:r>
        <w:rPr>
          <w:rFonts w:hint="eastAsia" w:ascii="仿宋" w:hAnsi="仿宋" w:eastAsia="仿宋" w:cs="微软雅黑"/>
          <w:b/>
          <w:bCs/>
          <w:color w:val="000000"/>
          <w:sz w:val="28"/>
          <w:szCs w:val="28"/>
        </w:rPr>
        <w:t>三、监督部门合</w:t>
      </w:r>
      <w:r>
        <w:rPr>
          <w:rFonts w:ascii="仿宋" w:hAnsi="仿宋" w:eastAsia="仿宋" w:cs="微软雅黑"/>
          <w:b/>
          <w:bCs/>
          <w:color w:val="000000"/>
          <w:sz w:val="28"/>
          <w:szCs w:val="28"/>
        </w:rPr>
        <w:t>规举报</w:t>
      </w:r>
      <w:r>
        <w:rPr>
          <w:rFonts w:hint="eastAsia" w:ascii="仿宋" w:hAnsi="仿宋" w:eastAsia="仿宋" w:cs="微软雅黑"/>
          <w:b/>
          <w:bCs/>
          <w:color w:val="000000"/>
          <w:sz w:val="28"/>
          <w:szCs w:val="28"/>
        </w:rPr>
        <w:t>渠道</w:t>
      </w:r>
    </w:p>
    <w:p w14:paraId="0C53ABC3">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ascii="仿宋" w:hAnsi="仿宋" w:eastAsia="仿宋" w:cs="微软雅黑"/>
          <w:color w:val="000000"/>
          <w:sz w:val="28"/>
          <w:szCs w:val="28"/>
        </w:rPr>
        <w:fldChar w:fldCharType="begin"/>
      </w:r>
      <w:r>
        <w:rPr>
          <w:rFonts w:hint="eastAsia" w:ascii="仿宋" w:hAnsi="仿宋" w:eastAsia="仿宋" w:cs="微软雅黑"/>
          <w:color w:val="000000"/>
          <w:sz w:val="28"/>
          <w:szCs w:val="28"/>
        </w:rPr>
        <w:instrText xml:space="preserve">= 1 \* GB4</w:instrText>
      </w:r>
      <w:r>
        <w:rPr>
          <w:rFonts w:ascii="仿宋" w:hAnsi="仿宋" w:eastAsia="仿宋" w:cs="微软雅黑"/>
          <w:color w:val="000000"/>
          <w:sz w:val="28"/>
          <w:szCs w:val="28"/>
        </w:rPr>
        <w:fldChar w:fldCharType="separate"/>
      </w:r>
      <w:r>
        <w:rPr>
          <w:rFonts w:hint="eastAsia" w:ascii="仿宋" w:hAnsi="仿宋" w:eastAsia="仿宋" w:cs="微软雅黑"/>
          <w:color w:val="000000"/>
          <w:sz w:val="28"/>
          <w:szCs w:val="28"/>
        </w:rPr>
        <w:t>㈠</w:t>
      </w:r>
      <w:r>
        <w:rPr>
          <w:rFonts w:ascii="仿宋" w:hAnsi="仿宋" w:eastAsia="仿宋" w:cs="微软雅黑"/>
          <w:color w:val="000000"/>
          <w:sz w:val="28"/>
          <w:szCs w:val="28"/>
        </w:rPr>
        <w:fldChar w:fldCharType="end"/>
      </w:r>
      <w:r>
        <w:rPr>
          <w:rFonts w:hint="eastAsia" w:ascii="仿宋" w:hAnsi="仿宋" w:eastAsia="仿宋" w:cs="微软雅黑"/>
          <w:color w:val="000000"/>
          <w:sz w:val="28"/>
          <w:szCs w:val="28"/>
        </w:rPr>
        <w:t>贵</w:t>
      </w:r>
      <w:r>
        <w:rPr>
          <w:rFonts w:ascii="仿宋" w:hAnsi="仿宋" w:eastAsia="仿宋" w:cs="微软雅黑"/>
          <w:color w:val="000000"/>
          <w:sz w:val="28"/>
          <w:szCs w:val="28"/>
        </w:rPr>
        <w:t>方</w:t>
      </w:r>
      <w:r>
        <w:rPr>
          <w:rFonts w:hint="eastAsia" w:ascii="仿宋" w:hAnsi="仿宋" w:eastAsia="仿宋" w:cs="微软雅黑"/>
          <w:color w:val="000000"/>
          <w:sz w:val="28"/>
          <w:szCs w:val="28"/>
        </w:rPr>
        <w:t>举报渠道</w:t>
      </w:r>
    </w:p>
    <w:p w14:paraId="7ADC1ED4">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方大集团审计监察部举报邮箱:</w:t>
      </w:r>
    </w:p>
    <w:p w14:paraId="257CC45D">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fdjtjb@hexiefangda.com，举报电话：18612291217；</w:t>
      </w:r>
    </w:p>
    <w:p w14:paraId="7075CDCC">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海南航空集团审计监察部举报邮箱:</w:t>
      </w:r>
    </w:p>
    <w:p w14:paraId="6D072FF2">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hkjtsjjcb@hnair.com，举报电话：18689912309；</w:t>
      </w:r>
    </w:p>
    <w:p w14:paraId="6A3E8599">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海航技术审监法务部举报邮箱：</w:t>
      </w:r>
    </w:p>
    <w:p w14:paraId="5589ECBA">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微软雅黑"/>
          <w:color w:val="000000"/>
          <w:sz w:val="28"/>
          <w:szCs w:val="28"/>
        </w:rPr>
      </w:pPr>
      <w:r>
        <w:rPr>
          <w:rFonts w:hint="eastAsia" w:ascii="仿宋" w:hAnsi="仿宋" w:eastAsia="仿宋" w:cs="微软雅黑"/>
          <w:color w:val="000000"/>
          <w:sz w:val="28"/>
          <w:szCs w:val="28"/>
          <w:lang w:val="en-US" w:eastAsia="zh-CN"/>
        </w:rPr>
        <w:t>hhjssjfwb@hnair.com，举报电话：0898-31931110。</w:t>
      </w:r>
    </w:p>
    <w:p w14:paraId="4042C4C5">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信函寄送地址：海南省海口市美兰区演丰镇空港一站式维修园区6号楼4层，海航航空技术有限公司审监法务部总经理（收），邮编：571126。</w:t>
      </w:r>
    </w:p>
    <w:p w14:paraId="5D0DBD8E">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rPr>
      </w:pPr>
      <w:r>
        <w:rPr>
          <w:rFonts w:hint="eastAsia" w:ascii="仿宋" w:hAnsi="仿宋" w:eastAsia="仿宋" w:cs="微软雅黑"/>
          <w:color w:val="000000"/>
          <w:sz w:val="28"/>
          <w:szCs w:val="28"/>
        </w:rPr>
        <w:t>㈡ 我方举报渠道</w:t>
      </w:r>
    </w:p>
    <w:p w14:paraId="0FB669EC">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u w:val="single"/>
        </w:rPr>
      </w:pPr>
      <w:r>
        <w:rPr>
          <w:rFonts w:hint="eastAsia" w:ascii="仿宋" w:hAnsi="仿宋" w:eastAsia="仿宋" w:cs="微软雅黑"/>
          <w:color w:val="000000"/>
          <w:sz w:val="28"/>
          <w:szCs w:val="28"/>
        </w:rPr>
        <w:t>举报邮箱</w:t>
      </w:r>
      <w:r>
        <w:rPr>
          <w:rFonts w:ascii="仿宋" w:hAnsi="仿宋" w:eastAsia="仿宋" w:cs="微软雅黑"/>
          <w:color w:val="000000"/>
          <w:sz w:val="28"/>
          <w:szCs w:val="28"/>
        </w:rPr>
        <w:t>：</w:t>
      </w:r>
    </w:p>
    <w:p w14:paraId="78C1E2EB">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u w:val="single"/>
        </w:rPr>
      </w:pPr>
      <w:r>
        <w:rPr>
          <w:rFonts w:hint="eastAsia" w:ascii="仿宋" w:hAnsi="仿宋" w:eastAsia="仿宋" w:cs="微软雅黑"/>
          <w:color w:val="000000"/>
          <w:sz w:val="28"/>
          <w:szCs w:val="28"/>
        </w:rPr>
        <w:t>举报</w:t>
      </w:r>
      <w:r>
        <w:rPr>
          <w:rFonts w:ascii="仿宋" w:hAnsi="仿宋" w:eastAsia="仿宋" w:cs="微软雅黑"/>
          <w:color w:val="000000"/>
          <w:sz w:val="28"/>
          <w:szCs w:val="28"/>
        </w:rPr>
        <w:t>电话：</w:t>
      </w:r>
    </w:p>
    <w:p w14:paraId="074014A8">
      <w:pPr>
        <w:keepNext w:val="0"/>
        <w:keepLines w:val="0"/>
        <w:pageBreakBefore w:val="0"/>
        <w:widowControl/>
        <w:kinsoku/>
        <w:wordWrap/>
        <w:overflowPunct/>
        <w:topLinePunct w:val="0"/>
        <w:autoSpaceDE w:val="0"/>
        <w:autoSpaceDN w:val="0"/>
        <w:bidi w:val="0"/>
        <w:adjustRightInd/>
        <w:snapToGrid/>
        <w:spacing w:line="400" w:lineRule="exact"/>
        <w:ind w:firstLine="560" w:firstLineChars="200"/>
        <w:textAlignment w:val="auto"/>
        <w:rPr>
          <w:rFonts w:ascii="仿宋" w:hAnsi="仿宋" w:eastAsia="仿宋" w:cs="微软雅黑"/>
          <w:color w:val="000000"/>
          <w:sz w:val="28"/>
          <w:szCs w:val="28"/>
          <w:u w:val="single"/>
        </w:rPr>
      </w:pPr>
      <w:r>
        <w:rPr>
          <w:rFonts w:hint="eastAsia" w:ascii="仿宋" w:hAnsi="仿宋" w:eastAsia="仿宋" w:cs="微软雅黑"/>
          <w:color w:val="000000"/>
          <w:sz w:val="28"/>
          <w:szCs w:val="28"/>
        </w:rPr>
        <w:t>信函</w:t>
      </w:r>
      <w:r>
        <w:rPr>
          <w:rFonts w:ascii="仿宋" w:hAnsi="仿宋" w:eastAsia="仿宋" w:cs="微软雅黑"/>
          <w:color w:val="000000"/>
          <w:sz w:val="28"/>
          <w:szCs w:val="28"/>
        </w:rPr>
        <w:t>寄送地址：</w:t>
      </w:r>
    </w:p>
    <w:p w14:paraId="65A9B508">
      <w:pPr>
        <w:widowControl/>
        <w:wordWrap w:val="0"/>
        <w:spacing w:line="600" w:lineRule="exact"/>
        <w:ind w:firstLine="560" w:firstLineChars="200"/>
        <w:jc w:val="right"/>
        <w:rPr>
          <w:rFonts w:ascii="仿宋" w:hAnsi="仿宋" w:eastAsia="仿宋" w:cs="微软雅黑"/>
          <w:color w:val="000000"/>
          <w:sz w:val="28"/>
          <w:szCs w:val="28"/>
        </w:rPr>
      </w:pPr>
    </w:p>
    <w:p w14:paraId="4B049C37">
      <w:pPr>
        <w:widowControl/>
        <w:wordWrap w:val="0"/>
        <w:spacing w:line="600" w:lineRule="exact"/>
        <w:ind w:firstLine="5040" w:firstLineChars="1800"/>
        <w:jc w:val="both"/>
        <w:rPr>
          <w:rFonts w:ascii="仿宋" w:hAnsi="仿宋" w:eastAsia="仿宋" w:cs="微软雅黑"/>
          <w:color w:val="000000"/>
          <w:sz w:val="28"/>
          <w:szCs w:val="28"/>
        </w:rPr>
      </w:pPr>
      <w:r>
        <w:rPr>
          <w:rFonts w:hint="eastAsia" w:ascii="仿宋" w:hAnsi="仿宋" w:eastAsia="仿宋" w:cs="微软雅黑"/>
          <w:color w:val="000000"/>
          <w:sz w:val="28"/>
          <w:szCs w:val="28"/>
        </w:rPr>
        <w:t xml:space="preserve">承诺方（公章/签字）： </w:t>
      </w:r>
    </w:p>
    <w:p w14:paraId="2F3B0372">
      <w:pPr>
        <w:widowControl/>
        <w:spacing w:line="600" w:lineRule="exact"/>
        <w:ind w:firstLine="560" w:firstLineChars="200"/>
        <w:jc w:val="right"/>
        <w:rPr>
          <w:rFonts w:ascii="仿宋" w:hAnsi="仿宋" w:eastAsia="仿宋"/>
          <w:sz w:val="28"/>
          <w:szCs w:val="28"/>
        </w:rPr>
      </w:pPr>
      <w:bookmarkStart w:id="3" w:name="_GoBack"/>
      <w:bookmarkEnd w:id="3"/>
    </w:p>
    <w:p w14:paraId="6623EB11">
      <w:pPr>
        <w:widowControl/>
        <w:spacing w:line="600" w:lineRule="exact"/>
        <w:ind w:firstLine="281" w:firstLineChars="100"/>
        <w:jc w:val="both"/>
        <w:rPr>
          <w:rFonts w:hint="eastAsia" w:ascii="仿宋" w:hAnsi="仿宋" w:eastAsia="仿宋" w:cs="微软雅黑"/>
          <w:color w:val="000000"/>
          <w:sz w:val="28"/>
          <w:szCs w:val="28"/>
        </w:rPr>
      </w:pPr>
      <w:r>
        <w:rPr>
          <w:rFonts w:hint="eastAsia" w:ascii="仿宋" w:hAnsi="仿宋" w:eastAsia="仿宋" w:cs="微软雅黑"/>
          <w:b/>
          <w:bCs/>
          <w:color w:val="000000"/>
          <w:sz w:val="28"/>
          <w:szCs w:val="28"/>
          <w:lang w:val="en-US" w:eastAsia="zh-CN"/>
        </w:rPr>
        <w:t>注：举报渠道须填写</w:t>
      </w:r>
      <w:r>
        <w:rPr>
          <w:rFonts w:hint="eastAsia" w:ascii="仿宋" w:hAnsi="仿宋" w:eastAsia="仿宋" w:cs="微软雅黑"/>
          <w:color w:val="000000"/>
          <w:sz w:val="28"/>
          <w:szCs w:val="28"/>
          <w:lang w:val="en-US"/>
        </w:rPr>
        <w:t xml:space="preserve">                   </w:t>
      </w:r>
      <w:r>
        <w:rPr>
          <w:rFonts w:hint="eastAsia" w:ascii="仿宋" w:hAnsi="仿宋" w:eastAsia="仿宋" w:cs="微软雅黑"/>
          <w:color w:val="000000"/>
          <w:sz w:val="28"/>
          <w:szCs w:val="28"/>
        </w:rPr>
        <w:t>日期：</w:t>
      </w:r>
      <w:r>
        <w:rPr>
          <w:rFonts w:hint="eastAsia" w:ascii="仿宋" w:hAnsi="仿宋" w:eastAsia="仿宋" w:cs="微软雅黑"/>
          <w:color w:val="000000"/>
          <w:sz w:val="28"/>
          <w:szCs w:val="28"/>
          <w:lang w:val="en-US" w:eastAsia="zh-CN"/>
        </w:rPr>
        <w:t xml:space="preserve">    </w:t>
      </w:r>
      <w:r>
        <w:rPr>
          <w:rFonts w:hint="eastAsia" w:ascii="仿宋" w:hAnsi="仿宋" w:eastAsia="仿宋" w:cs="微软雅黑"/>
          <w:color w:val="000000"/>
          <w:sz w:val="28"/>
          <w:szCs w:val="28"/>
        </w:rPr>
        <w:t xml:space="preserve"> 年</w:t>
      </w:r>
      <w:r>
        <w:rPr>
          <w:rFonts w:hint="eastAsia" w:ascii="仿宋" w:hAnsi="仿宋" w:eastAsia="仿宋" w:cs="微软雅黑"/>
          <w:color w:val="000000"/>
          <w:sz w:val="28"/>
          <w:szCs w:val="28"/>
          <w:lang w:val="en-US"/>
        </w:rPr>
        <w:t xml:space="preserve">  </w:t>
      </w:r>
      <w:r>
        <w:rPr>
          <w:rFonts w:hint="eastAsia" w:ascii="仿宋" w:hAnsi="仿宋" w:eastAsia="仿宋" w:cs="微软雅黑"/>
          <w:color w:val="000000"/>
          <w:sz w:val="28"/>
          <w:szCs w:val="28"/>
        </w:rPr>
        <w:t>月</w:t>
      </w:r>
      <w:r>
        <w:rPr>
          <w:rFonts w:hint="eastAsia" w:ascii="仿宋" w:hAnsi="仿宋" w:eastAsia="仿宋" w:cs="微软雅黑"/>
          <w:color w:val="000000"/>
          <w:sz w:val="28"/>
          <w:szCs w:val="28"/>
          <w:lang w:val="en-US"/>
        </w:rPr>
        <w:t xml:space="preserve">  </w:t>
      </w:r>
      <w:r>
        <w:rPr>
          <w:rFonts w:hint="eastAsia" w:ascii="仿宋" w:hAnsi="仿宋" w:eastAsia="仿宋" w:cs="微软雅黑"/>
          <w:color w:val="000000"/>
          <w:sz w:val="28"/>
          <w:szCs w:val="28"/>
        </w:rPr>
        <w:t>日</w:t>
      </w:r>
    </w:p>
    <w:p w14:paraId="03CC50BC">
      <w:pPr>
        <w:jc w:val="center"/>
        <w:rPr>
          <w:rFonts w:hint="eastAsia" w:ascii="小标宋" w:hAnsi="小标宋" w:eastAsia="小标宋" w:cs="小标宋"/>
          <w:sz w:val="44"/>
          <w:szCs w:val="44"/>
          <w:lang w:val="en-US" w:eastAsia="zh-CN" w:bidi="zh-CN"/>
        </w:rPr>
      </w:pPr>
    </w:p>
    <w:p w14:paraId="52A935E8">
      <w:pPr>
        <w:rPr>
          <w:rFonts w:hint="eastAsia" w:ascii="小标宋" w:hAnsi="小标宋" w:eastAsia="小标宋" w:cs="小标宋"/>
          <w:sz w:val="44"/>
          <w:szCs w:val="44"/>
          <w:lang w:val="en-US" w:eastAsia="zh-CN" w:bidi="zh-CN"/>
        </w:rPr>
      </w:pPr>
      <w:r>
        <w:rPr>
          <w:rFonts w:hint="eastAsia" w:ascii="小标宋" w:hAnsi="小标宋" w:eastAsia="小标宋" w:cs="小标宋"/>
          <w:sz w:val="44"/>
          <w:szCs w:val="44"/>
          <w:lang w:val="en-US" w:eastAsia="zh-CN" w:bidi="zh-CN"/>
        </w:rPr>
        <w:br w:type="page"/>
      </w:r>
    </w:p>
    <w:p w14:paraId="3D60B5B4">
      <w:pPr>
        <w:keepNext w:val="0"/>
        <w:keepLines w:val="0"/>
        <w:pageBreakBefore w:val="0"/>
        <w:widowControl/>
        <w:numPr>
          <w:ilvl w:val="0"/>
          <w:numId w:val="0"/>
        </w:numPr>
        <w:kinsoku/>
        <w:overflowPunct/>
        <w:topLinePunct w:val="0"/>
        <w:autoSpaceDE w:val="0"/>
        <w:autoSpaceDN w:val="0"/>
        <w:bidi w:val="0"/>
        <w:adjustRightInd/>
        <w:snapToGrid/>
        <w:spacing w:line="460" w:lineRule="exact"/>
        <w:ind w:firstLine="440" w:firstLineChars="100"/>
        <w:jc w:val="both"/>
        <w:textAlignment w:val="auto"/>
        <w:rPr>
          <w:rFonts w:hint="eastAsia" w:ascii="小标宋" w:hAnsi="小标宋" w:eastAsia="小标宋" w:cs="小标宋"/>
          <w:sz w:val="44"/>
          <w:szCs w:val="44"/>
          <w:lang w:val="en-US" w:eastAsia="zh-CN"/>
        </w:rPr>
      </w:pPr>
      <w:r>
        <w:rPr>
          <w:rFonts w:hint="eastAsia" w:ascii="小标宋" w:hAnsi="小标宋" w:eastAsia="小标宋" w:cs="小标宋"/>
          <w:sz w:val="44"/>
          <w:szCs w:val="44"/>
          <w:lang w:val="en-US" w:eastAsia="zh-CN"/>
        </w:rPr>
        <w:t>六、国家企业信用信息公示系统截图</w:t>
      </w:r>
    </w:p>
    <w:p w14:paraId="1DC615F0">
      <w:pPr>
        <w:keepNext w:val="0"/>
        <w:keepLines w:val="0"/>
        <w:pageBreakBefore w:val="0"/>
        <w:widowControl/>
        <w:numPr>
          <w:ilvl w:val="0"/>
          <w:numId w:val="0"/>
        </w:numPr>
        <w:kinsoku/>
        <w:overflowPunct/>
        <w:topLinePunct w:val="0"/>
        <w:autoSpaceDE w:val="0"/>
        <w:autoSpaceDN w:val="0"/>
        <w:bidi w:val="0"/>
        <w:adjustRightInd/>
        <w:snapToGrid/>
        <w:spacing w:line="460" w:lineRule="exact"/>
        <w:ind w:firstLine="280" w:firstLineChars="100"/>
        <w:jc w:val="both"/>
        <w:textAlignment w:val="auto"/>
        <w:rPr>
          <w:rFonts w:ascii="仿宋" w:hAnsi="仿宋" w:eastAsia="仿宋"/>
          <w:sz w:val="28"/>
          <w:szCs w:val="28"/>
        </w:rPr>
      </w:pPr>
      <w:r>
        <w:rPr>
          <w:rFonts w:hint="eastAsia" w:ascii="仿宋" w:hAnsi="仿宋" w:eastAsia="仿宋" w:cs="微软雅黑"/>
          <w:color w:val="000000"/>
          <w:sz w:val="28"/>
          <w:szCs w:val="28"/>
          <w:lang w:val="en-US" w:eastAsia="zh-CN"/>
        </w:rPr>
        <w:t>（①行政处罚信息、②列入经营异常名录信息、③列入严重违法失信名单（黑名单）信息）</w:t>
      </w:r>
    </w:p>
    <w:p w14:paraId="26FC4EAE">
      <w:pPr>
        <w:rPr>
          <w:rFonts w:hint="default" w:ascii="小标宋" w:hAnsi="小标宋" w:eastAsia="小标宋" w:cs="小标宋"/>
          <w:sz w:val="44"/>
          <w:szCs w:val="44"/>
          <w:lang w:val="en-US" w:eastAsia="zh-CN"/>
        </w:rPr>
      </w:pPr>
      <w:r>
        <w:rPr>
          <w:rFonts w:hint="default" w:ascii="小标宋" w:hAnsi="小标宋" w:eastAsia="小标宋" w:cs="小标宋"/>
          <w:sz w:val="44"/>
          <w:szCs w:val="44"/>
          <w:lang w:val="en-US" w:eastAsia="zh-CN"/>
        </w:rPr>
        <w:br w:type="page"/>
      </w:r>
    </w:p>
    <w:p w14:paraId="75F58FE9">
      <w:pPr>
        <w:jc w:val="center"/>
        <w:rPr>
          <w:rFonts w:hint="default" w:ascii="小标宋" w:hAnsi="小标宋" w:eastAsia="小标宋" w:cs="小标宋"/>
          <w:sz w:val="44"/>
          <w:szCs w:val="44"/>
          <w:lang w:val="en-US" w:eastAsia="zh-CN"/>
        </w:rPr>
      </w:pPr>
      <w:r>
        <w:rPr>
          <w:rFonts w:hint="eastAsia" w:ascii="小标宋" w:hAnsi="小标宋" w:eastAsia="小标宋" w:cs="小标宋"/>
          <w:sz w:val="44"/>
          <w:szCs w:val="44"/>
          <w:lang w:val="en-US" w:eastAsia="zh-CN" w:bidi="zh-CN"/>
        </w:rPr>
        <w:t>七、业绩证明</w:t>
      </w:r>
    </w:p>
    <w:p w14:paraId="16587D8F">
      <w:pPr>
        <w:rPr>
          <w:rFonts w:hint="default"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近一年代表业绩合同扫描件及对应发票</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288F19-BD16-41A5-9673-EE74E2EA16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2" w:fontKey="{7591B5E6-B10B-4782-8B3F-BB12A376D4FA}"/>
  </w:font>
  <w:font w:name="小标宋">
    <w:panose1 w:val="03000509000000000000"/>
    <w:charset w:val="86"/>
    <w:family w:val="script"/>
    <w:pitch w:val="default"/>
    <w:sig w:usb0="00000001" w:usb1="080E0000" w:usb2="00000000" w:usb3="00000000" w:csb0="00040000" w:csb1="00000000"/>
    <w:embedRegular r:id="rId3" w:fontKey="{D2BBF376-F098-44C7-B934-7C153EE97572}"/>
  </w:font>
  <w:font w:name="微软雅黑">
    <w:panose1 w:val="020B0503020204020204"/>
    <w:charset w:val="86"/>
    <w:family w:val="auto"/>
    <w:pitch w:val="default"/>
    <w:sig w:usb0="80000287" w:usb1="2ACF3C50" w:usb2="00000016" w:usb3="00000000" w:csb0="0004001F" w:csb1="00000000"/>
    <w:embedRegular r:id="rId4" w:fontKey="{98769323-53F5-4CED-B009-A1A305C45BA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0B000">
    <w:pPr>
      <w:pStyle w:val="4"/>
      <w:spacing w:line="14" w:lineRule="auto"/>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9631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96315" cy="139700"/>
                      </a:xfrm>
                      <a:prstGeom prst="rect">
                        <a:avLst/>
                      </a:prstGeom>
                      <a:noFill/>
                      <a:ln>
                        <a:noFill/>
                      </a:ln>
                    </wps:spPr>
                    <wps:txbx>
                      <w:txbxContent>
                        <w:p w14:paraId="720B93FC">
                          <w:pPr>
                            <w:spacing w:line="220" w:lineRule="exact"/>
                            <w:ind w:left="2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15</w:t>
                          </w:r>
                          <w:r>
                            <w:rPr>
                              <w:sz w:val="18"/>
                            </w:rPr>
                            <w:fldChar w:fldCharType="end"/>
                          </w:r>
                          <w:r>
                            <w:rPr>
                              <w:sz w:val="18"/>
                            </w:rPr>
                            <w:t xml:space="preserve"> 页</w:t>
                          </w:r>
                        </w:p>
                      </w:txbxContent>
                    </wps:txbx>
                    <wps:bodyPr lIns="0" tIns="0" rIns="0" bIns="0" upright="1"/>
                  </wps:wsp>
                </a:graphicData>
              </a:graphic>
            </wp:anchor>
          </w:drawing>
        </mc:Choice>
        <mc:Fallback>
          <w:pict>
            <v:shape id="_x0000_s1026" o:spid="_x0000_s1026" o:spt="202" type="#_x0000_t202" style="position:absolute;left:0pt;margin-top:0pt;height:11pt;width:78.45pt;mso-position-horizontal:center;mso-position-horizontal-relative:margin;z-index:251659264;mso-width-relative:page;mso-height-relative:page;" filled="f" stroked="f" coordsize="21600,21600" o:gfxdata="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Aen5dQAAAAEAQAADwAAAAAAAAABACAAAAAiAAAAZHJzL2Rvd25yZXYueG1sUEsBAhQAFAAA&#10;AAgAh07iQNwXrHq6AQAAcQMAAA4AAAAAAAAAAQAgAAAAIwEAAGRycy9lMm9Eb2MueG1sUEsFBgAA&#10;AAAGAAYAWQEAAE8FAAAAAA==&#10;">
              <v:fill on="f" focussize="0,0"/>
              <v:stroke on="f"/>
              <v:imagedata o:title=""/>
              <o:lock v:ext="edit" aspectratio="f"/>
              <v:textbox inset="0mm,0mm,0mm,0mm">
                <w:txbxContent>
                  <w:p w14:paraId="720B93FC">
                    <w:pPr>
                      <w:spacing w:line="220" w:lineRule="exact"/>
                      <w:ind w:left="2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1NTE4YzNjZWVhZGU5MDYxZWNjMjY3NDIzZmQ0NzMifQ=="/>
  </w:docVars>
  <w:rsids>
    <w:rsidRoot w:val="00476772"/>
    <w:rsid w:val="00010741"/>
    <w:rsid w:val="00074C34"/>
    <w:rsid w:val="00081BF1"/>
    <w:rsid w:val="000F22E4"/>
    <w:rsid w:val="00137CEB"/>
    <w:rsid w:val="00150CDD"/>
    <w:rsid w:val="001D0931"/>
    <w:rsid w:val="001D797E"/>
    <w:rsid w:val="00235642"/>
    <w:rsid w:val="00254501"/>
    <w:rsid w:val="00261543"/>
    <w:rsid w:val="002C2312"/>
    <w:rsid w:val="00321577"/>
    <w:rsid w:val="003879C3"/>
    <w:rsid w:val="00426842"/>
    <w:rsid w:val="0044694B"/>
    <w:rsid w:val="00452878"/>
    <w:rsid w:val="00476772"/>
    <w:rsid w:val="00505781"/>
    <w:rsid w:val="00557326"/>
    <w:rsid w:val="005577AF"/>
    <w:rsid w:val="00580026"/>
    <w:rsid w:val="005945BE"/>
    <w:rsid w:val="0065182E"/>
    <w:rsid w:val="006C3C48"/>
    <w:rsid w:val="006E4FF2"/>
    <w:rsid w:val="00752A8B"/>
    <w:rsid w:val="00756F07"/>
    <w:rsid w:val="0076210F"/>
    <w:rsid w:val="00765A70"/>
    <w:rsid w:val="007C2D18"/>
    <w:rsid w:val="00950872"/>
    <w:rsid w:val="00954BDA"/>
    <w:rsid w:val="009647FB"/>
    <w:rsid w:val="00981438"/>
    <w:rsid w:val="00982EB8"/>
    <w:rsid w:val="009A0D94"/>
    <w:rsid w:val="009C2B3F"/>
    <w:rsid w:val="009D5A5B"/>
    <w:rsid w:val="00A8762A"/>
    <w:rsid w:val="00B61FD8"/>
    <w:rsid w:val="00B8553C"/>
    <w:rsid w:val="00B96F23"/>
    <w:rsid w:val="00BE2D37"/>
    <w:rsid w:val="00C05BF8"/>
    <w:rsid w:val="00C30A6C"/>
    <w:rsid w:val="00C41D31"/>
    <w:rsid w:val="00C63405"/>
    <w:rsid w:val="00C63E13"/>
    <w:rsid w:val="00CC2CBE"/>
    <w:rsid w:val="00DA7AA4"/>
    <w:rsid w:val="00DB36FC"/>
    <w:rsid w:val="00DC4549"/>
    <w:rsid w:val="00E02BAF"/>
    <w:rsid w:val="00E126F2"/>
    <w:rsid w:val="00E615BD"/>
    <w:rsid w:val="00F4128D"/>
    <w:rsid w:val="00F43B2F"/>
    <w:rsid w:val="00F55621"/>
    <w:rsid w:val="00F64ED7"/>
    <w:rsid w:val="00F77AC2"/>
    <w:rsid w:val="00FC52F1"/>
    <w:rsid w:val="01C503D8"/>
    <w:rsid w:val="03422E78"/>
    <w:rsid w:val="039346C7"/>
    <w:rsid w:val="0393596C"/>
    <w:rsid w:val="03971F6B"/>
    <w:rsid w:val="044D1FDD"/>
    <w:rsid w:val="04DE0A7C"/>
    <w:rsid w:val="0A6F5F82"/>
    <w:rsid w:val="0C1469BD"/>
    <w:rsid w:val="0C4E04FF"/>
    <w:rsid w:val="0C8D5675"/>
    <w:rsid w:val="0CA73940"/>
    <w:rsid w:val="0CA8342E"/>
    <w:rsid w:val="0F074776"/>
    <w:rsid w:val="0F661C2C"/>
    <w:rsid w:val="108D4A90"/>
    <w:rsid w:val="11216C1D"/>
    <w:rsid w:val="13D65706"/>
    <w:rsid w:val="150340AB"/>
    <w:rsid w:val="151E215B"/>
    <w:rsid w:val="161F6701"/>
    <w:rsid w:val="16AD34CD"/>
    <w:rsid w:val="1807554D"/>
    <w:rsid w:val="1A236470"/>
    <w:rsid w:val="1AF04599"/>
    <w:rsid w:val="1C422BD3"/>
    <w:rsid w:val="1FD8244E"/>
    <w:rsid w:val="1FDE52BD"/>
    <w:rsid w:val="1FF9549A"/>
    <w:rsid w:val="20480444"/>
    <w:rsid w:val="2304505A"/>
    <w:rsid w:val="238678AE"/>
    <w:rsid w:val="24B3714F"/>
    <w:rsid w:val="25CE33FE"/>
    <w:rsid w:val="26753B8F"/>
    <w:rsid w:val="2B886F38"/>
    <w:rsid w:val="2C304E8B"/>
    <w:rsid w:val="2CD4003A"/>
    <w:rsid w:val="2CD95531"/>
    <w:rsid w:val="2DE44790"/>
    <w:rsid w:val="2EE55566"/>
    <w:rsid w:val="318B0980"/>
    <w:rsid w:val="32866FB9"/>
    <w:rsid w:val="356050FA"/>
    <w:rsid w:val="36140033"/>
    <w:rsid w:val="36A03E1B"/>
    <w:rsid w:val="37F31180"/>
    <w:rsid w:val="382E6ADF"/>
    <w:rsid w:val="3A065683"/>
    <w:rsid w:val="3BD95582"/>
    <w:rsid w:val="3C7B2002"/>
    <w:rsid w:val="3D9236E4"/>
    <w:rsid w:val="3F4801CE"/>
    <w:rsid w:val="401964B9"/>
    <w:rsid w:val="413D56F1"/>
    <w:rsid w:val="419B4F38"/>
    <w:rsid w:val="41C95225"/>
    <w:rsid w:val="45937607"/>
    <w:rsid w:val="46F140D8"/>
    <w:rsid w:val="4941408E"/>
    <w:rsid w:val="495D72B2"/>
    <w:rsid w:val="49852229"/>
    <w:rsid w:val="4CEC2E14"/>
    <w:rsid w:val="4D391E74"/>
    <w:rsid w:val="4E7C43B9"/>
    <w:rsid w:val="4FB61588"/>
    <w:rsid w:val="508D043B"/>
    <w:rsid w:val="52D61371"/>
    <w:rsid w:val="54AA610A"/>
    <w:rsid w:val="54EE128C"/>
    <w:rsid w:val="56C14EE7"/>
    <w:rsid w:val="59BA6BC8"/>
    <w:rsid w:val="5A7D7E4A"/>
    <w:rsid w:val="5BA531E7"/>
    <w:rsid w:val="5C3267D5"/>
    <w:rsid w:val="5DF24533"/>
    <w:rsid w:val="5E452C47"/>
    <w:rsid w:val="5E6F17E6"/>
    <w:rsid w:val="5FCF559B"/>
    <w:rsid w:val="60DF7FBD"/>
    <w:rsid w:val="616A31C3"/>
    <w:rsid w:val="625E41CB"/>
    <w:rsid w:val="62BA0FEC"/>
    <w:rsid w:val="62E47B0C"/>
    <w:rsid w:val="63F2041F"/>
    <w:rsid w:val="65BA3068"/>
    <w:rsid w:val="65DD1E20"/>
    <w:rsid w:val="65F61537"/>
    <w:rsid w:val="6B1E1577"/>
    <w:rsid w:val="6DDC01C9"/>
    <w:rsid w:val="6E6B644C"/>
    <w:rsid w:val="6F4C69AD"/>
    <w:rsid w:val="701D712D"/>
    <w:rsid w:val="730125DC"/>
    <w:rsid w:val="74213FF1"/>
    <w:rsid w:val="75F66D43"/>
    <w:rsid w:val="7659122A"/>
    <w:rsid w:val="7A783D9C"/>
    <w:rsid w:val="7B1F53DD"/>
    <w:rsid w:val="7E32244E"/>
    <w:rsid w:val="7F204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link w:val="15"/>
    <w:qFormat/>
    <w:uiPriority w:val="1"/>
    <w:pPr>
      <w:ind w:right="276"/>
      <w:jc w:val="center"/>
      <w:outlineLvl w:val="1"/>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4">
    <w:name w:val="Body Text"/>
    <w:basedOn w:val="1"/>
    <w:qFormat/>
    <w:uiPriority w:val="1"/>
    <w:rPr>
      <w:sz w:val="21"/>
      <w:szCs w:val="21"/>
    </w:rPr>
  </w:style>
  <w:style w:type="paragraph" w:styleId="5">
    <w:name w:val="Body Text Indent 2"/>
    <w:basedOn w:val="1"/>
    <w:link w:val="14"/>
    <w:qFormat/>
    <w:uiPriority w:val="0"/>
    <w:pPr>
      <w:spacing w:after="120" w:line="480" w:lineRule="auto"/>
      <w:ind w:left="420" w:leftChars="200"/>
    </w:pPr>
  </w:style>
  <w:style w:type="paragraph" w:styleId="6">
    <w:name w:val="footer"/>
    <w:basedOn w:val="1"/>
    <w:link w:val="13"/>
    <w:qFormat/>
    <w:uiPriority w:val="0"/>
    <w:pPr>
      <w:tabs>
        <w:tab w:val="center" w:pos="4153"/>
        <w:tab w:val="right" w:pos="8306"/>
      </w:tabs>
      <w:snapToGrid w:val="0"/>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21"/>
    <w:basedOn w:val="10"/>
    <w:qFormat/>
    <w:uiPriority w:val="0"/>
    <w:rPr>
      <w:rFonts w:hint="eastAsia" w:ascii="宋体" w:hAnsi="宋体" w:eastAsia="宋体" w:cs="宋体"/>
      <w:b/>
      <w:bCs/>
      <w:color w:val="000000"/>
      <w:sz w:val="24"/>
      <w:szCs w:val="24"/>
      <w:u w:val="none"/>
    </w:rPr>
  </w:style>
  <w:style w:type="character" w:customStyle="1" w:styleId="12">
    <w:name w:val="页眉 字符"/>
    <w:basedOn w:val="10"/>
    <w:link w:val="7"/>
    <w:qFormat/>
    <w:uiPriority w:val="0"/>
    <w:rPr>
      <w:rFonts w:ascii="宋体" w:hAnsi="宋体" w:cs="宋体"/>
      <w:sz w:val="18"/>
      <w:szCs w:val="18"/>
      <w:lang w:val="zh-CN" w:bidi="zh-CN"/>
    </w:rPr>
  </w:style>
  <w:style w:type="character" w:customStyle="1" w:styleId="13">
    <w:name w:val="页脚 字符"/>
    <w:basedOn w:val="10"/>
    <w:link w:val="6"/>
    <w:qFormat/>
    <w:uiPriority w:val="0"/>
    <w:rPr>
      <w:rFonts w:ascii="宋体" w:hAnsi="宋体" w:cs="宋体"/>
      <w:sz w:val="18"/>
      <w:szCs w:val="18"/>
      <w:lang w:val="zh-CN" w:bidi="zh-CN"/>
    </w:rPr>
  </w:style>
  <w:style w:type="character" w:customStyle="1" w:styleId="14">
    <w:name w:val="正文文本缩进 2 字符"/>
    <w:basedOn w:val="10"/>
    <w:link w:val="5"/>
    <w:qFormat/>
    <w:uiPriority w:val="0"/>
    <w:rPr>
      <w:rFonts w:ascii="宋体" w:hAnsi="宋体" w:cs="宋体"/>
      <w:sz w:val="22"/>
      <w:szCs w:val="22"/>
      <w:lang w:val="zh-CN" w:bidi="zh-CN"/>
    </w:rPr>
  </w:style>
  <w:style w:type="character" w:customStyle="1" w:styleId="15">
    <w:name w:val="标题 2 字符"/>
    <w:basedOn w:val="10"/>
    <w:link w:val="2"/>
    <w:qFormat/>
    <w:uiPriority w:val="1"/>
    <w:rPr>
      <w:rFonts w:ascii="宋体" w:hAnsi="宋体" w:cs="宋体"/>
      <w:b/>
      <w:bCs/>
      <w:sz w:val="28"/>
      <w:szCs w:val="28"/>
      <w:lang w:val="zh-CN" w:bidi="zh-CN"/>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2389</Words>
  <Characters>2580</Characters>
  <Lines>29</Lines>
  <Paragraphs>8</Paragraphs>
  <TotalTime>1</TotalTime>
  <ScaleCrop>false</ScaleCrop>
  <LinksUpToDate>false</LinksUpToDate>
  <CharactersWithSpaces>2981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2022-06-29T02:11:00Z</dcterms:created>
  <dc:creator>Administrator</dc:creator>
  <cp:lastModifiedBy>ccj</cp:lastModifiedBy>
  <dcterms:modified xsi:type="dcterms:W3CDTF">2026-09-17T04:01:33Z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B0F296BA97444EE795761BC798914CEC_13</vt:lpwstr>
  </property>
  <property fmtid="{D5CDD505-2E9C-101B-9397-08002B2CF9AE}" pid="4" name="KSOTemplateDocerSaveRecord">
    <vt:lpwstr>eyJoZGlkIjoiNWQ2NWQ2ZDZiNjQ4YmQwMmVjZTI0ZTA1NGMwMGI0Y2MiLCJ1c2VySWQiOiIzMTkwMDc1MzYifQ==</vt:lpwstr>
  </property>
</Properties>
</file>